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0DD9" w14:textId="77777777" w:rsidR="00CB35C5" w:rsidRDefault="00CB35C5">
      <w:pPr>
        <w:rPr>
          <w:b/>
          <w:bCs/>
          <w:sz w:val="20"/>
          <w:szCs w:val="20"/>
        </w:rPr>
      </w:pPr>
    </w:p>
    <w:p w14:paraId="08CEFB08" w14:textId="7CCCB317" w:rsidR="001B10E0" w:rsidRPr="001C522C" w:rsidRDefault="001B10E0">
      <w:pPr>
        <w:rPr>
          <w:b/>
          <w:bCs/>
          <w:sz w:val="20"/>
          <w:szCs w:val="20"/>
        </w:rPr>
      </w:pPr>
      <w:r w:rsidRPr="001C522C">
        <w:rPr>
          <w:b/>
          <w:bCs/>
          <w:sz w:val="20"/>
          <w:szCs w:val="20"/>
        </w:rPr>
        <w:t>HUISHOUDELIJK REGLEMENT</w:t>
      </w:r>
      <w:r w:rsidR="004C64AF">
        <w:rPr>
          <w:b/>
          <w:bCs/>
          <w:sz w:val="20"/>
          <w:szCs w:val="20"/>
        </w:rPr>
        <w:t xml:space="preserve"> </w:t>
      </w:r>
      <w:r w:rsidR="004C64AF" w:rsidRPr="004C64AF">
        <w:rPr>
          <w:b/>
          <w:bCs/>
          <w:i/>
          <w:iCs/>
          <w:sz w:val="20"/>
          <w:szCs w:val="20"/>
        </w:rPr>
        <w:t>plus aanvullingen op grond van de Wet Bestuur en Toezicht Rechtspersonen.</w:t>
      </w:r>
    </w:p>
    <w:p w14:paraId="2B437AA8" w14:textId="2E948452" w:rsidR="001B10E0" w:rsidRDefault="001B10E0">
      <w:pPr>
        <w:rPr>
          <w:sz w:val="20"/>
          <w:szCs w:val="20"/>
        </w:rPr>
      </w:pPr>
      <w:r w:rsidRPr="001C522C">
        <w:rPr>
          <w:sz w:val="20"/>
          <w:szCs w:val="20"/>
        </w:rPr>
        <w:t>Tijdens de bestuursvergadering van de vereniging Vocal Tour op 12 december 2014 is besloten het huishoudelijk reglement van de voormalige vereniging Tourdion daar waar nodig te wijzigen en is na goedkeuring in een extra algemene ledenvergadering op 4 februari 2015 definitief gemaakt.</w:t>
      </w:r>
    </w:p>
    <w:p w14:paraId="12A503DA" w14:textId="5F916F4D" w:rsidR="004C64AF" w:rsidRDefault="004C64AF">
      <w:pPr>
        <w:rPr>
          <w:sz w:val="20"/>
          <w:szCs w:val="20"/>
        </w:rPr>
      </w:pPr>
    </w:p>
    <w:p w14:paraId="6967C426" w14:textId="48131076" w:rsidR="004C64AF" w:rsidRPr="001C0209" w:rsidRDefault="004C64AF">
      <w:pPr>
        <w:rPr>
          <w:b/>
          <w:bCs/>
          <w:i/>
          <w:iCs/>
          <w:sz w:val="20"/>
          <w:szCs w:val="20"/>
        </w:rPr>
      </w:pPr>
      <w:r w:rsidRPr="001C0209">
        <w:rPr>
          <w:b/>
          <w:bCs/>
          <w:i/>
          <w:iCs/>
          <w:sz w:val="20"/>
          <w:szCs w:val="20"/>
        </w:rPr>
        <w:t>Op de algemene ledenvergadering van 23 februari 2022 zijn de aanvullingen op basis van de Wet Bestuur en Toezicht Rechtspersonen opgenomen onder de artikelen 8 en 11 van het huishoudelijk reglement. De tegenstrijdig belangregeling vervangt artikel 10.4 van de</w:t>
      </w:r>
      <w:r w:rsidR="006860AE" w:rsidRPr="001C0209">
        <w:rPr>
          <w:b/>
          <w:bCs/>
          <w:i/>
          <w:iCs/>
          <w:sz w:val="20"/>
          <w:szCs w:val="20"/>
        </w:rPr>
        <w:t xml:space="preserve"> statuten </w:t>
      </w:r>
      <w:r w:rsidRPr="001C0209">
        <w:rPr>
          <w:b/>
          <w:bCs/>
          <w:i/>
          <w:iCs/>
          <w:sz w:val="20"/>
          <w:szCs w:val="20"/>
        </w:rPr>
        <w:t>van 2015. De belet- en ontstentenisregeling is nieuw. Deze regelingen zullen bij de eerstvolgende statutenwijziging worden opgenomen in het nieuwe statuut.</w:t>
      </w:r>
    </w:p>
    <w:p w14:paraId="7AC0FCEE" w14:textId="3E5C4207" w:rsidR="000E5EE8" w:rsidRPr="001C522C" w:rsidRDefault="000E5EE8">
      <w:pPr>
        <w:rPr>
          <w:sz w:val="20"/>
          <w:szCs w:val="20"/>
        </w:rPr>
      </w:pPr>
    </w:p>
    <w:p w14:paraId="745DC9E7" w14:textId="4B281237" w:rsidR="001B10E0" w:rsidRPr="001C522C" w:rsidRDefault="001B10E0">
      <w:pPr>
        <w:rPr>
          <w:sz w:val="20"/>
          <w:szCs w:val="20"/>
        </w:rPr>
      </w:pPr>
      <w:r w:rsidRPr="001C522C">
        <w:rPr>
          <w:sz w:val="20"/>
          <w:szCs w:val="20"/>
          <w:u w:val="single"/>
        </w:rPr>
        <w:t>LEDEN</w:t>
      </w:r>
    </w:p>
    <w:p w14:paraId="5B4FB453" w14:textId="1BC5C705" w:rsidR="001B10E0" w:rsidRPr="001C522C" w:rsidRDefault="001B10E0">
      <w:pPr>
        <w:rPr>
          <w:sz w:val="20"/>
          <w:szCs w:val="20"/>
        </w:rPr>
      </w:pPr>
    </w:p>
    <w:p w14:paraId="0D70CFC1" w14:textId="26DB4B30" w:rsidR="001B10E0" w:rsidRPr="001C522C" w:rsidRDefault="001B10E0">
      <w:pPr>
        <w:rPr>
          <w:sz w:val="20"/>
          <w:szCs w:val="20"/>
        </w:rPr>
      </w:pPr>
      <w:r w:rsidRPr="001C522C">
        <w:rPr>
          <w:sz w:val="20"/>
          <w:szCs w:val="20"/>
        </w:rPr>
        <w:t>Artikel 1</w:t>
      </w:r>
    </w:p>
    <w:p w14:paraId="010AB5F7" w14:textId="62E9B8D8" w:rsidR="001B10E0" w:rsidRPr="001C522C" w:rsidRDefault="001B10E0">
      <w:pPr>
        <w:rPr>
          <w:sz w:val="20"/>
          <w:szCs w:val="20"/>
        </w:rPr>
      </w:pPr>
      <w:r w:rsidRPr="001C522C">
        <w:rPr>
          <w:sz w:val="20"/>
          <w:szCs w:val="20"/>
        </w:rPr>
        <w:t>Men treedt in de aan het lidmaatschap verbonden rechten en plichten indien men door de vereniging Vocal Tour te Castricum als lid is aangenomen.</w:t>
      </w:r>
    </w:p>
    <w:p w14:paraId="3B652703" w14:textId="3B3DE1FB" w:rsidR="001B10E0" w:rsidRPr="001C522C" w:rsidRDefault="001B10E0">
      <w:pPr>
        <w:rPr>
          <w:sz w:val="20"/>
          <w:szCs w:val="20"/>
        </w:rPr>
      </w:pPr>
      <w:r w:rsidRPr="001C522C">
        <w:rPr>
          <w:sz w:val="20"/>
          <w:szCs w:val="20"/>
        </w:rPr>
        <w:t>Alle aan het lidmaatschap verbonden rechten vervallen, wanneer men ophoudt lid te zijn.</w:t>
      </w:r>
    </w:p>
    <w:p w14:paraId="5013343F" w14:textId="0BC83B78" w:rsidR="001B10E0" w:rsidRPr="001C522C" w:rsidRDefault="001B10E0">
      <w:pPr>
        <w:rPr>
          <w:sz w:val="20"/>
          <w:szCs w:val="20"/>
        </w:rPr>
      </w:pPr>
    </w:p>
    <w:p w14:paraId="1B9E1142" w14:textId="506C422B" w:rsidR="001B10E0" w:rsidRPr="001C522C" w:rsidRDefault="001B10E0">
      <w:pPr>
        <w:rPr>
          <w:sz w:val="20"/>
          <w:szCs w:val="20"/>
        </w:rPr>
      </w:pPr>
      <w:r w:rsidRPr="001C522C">
        <w:rPr>
          <w:sz w:val="20"/>
          <w:szCs w:val="20"/>
        </w:rPr>
        <w:t>Artikel 2</w:t>
      </w:r>
    </w:p>
    <w:p w14:paraId="643350D9" w14:textId="3B37F4EC" w:rsidR="001B10E0" w:rsidRPr="001C522C" w:rsidRDefault="001B10E0">
      <w:pPr>
        <w:rPr>
          <w:sz w:val="20"/>
          <w:szCs w:val="20"/>
        </w:rPr>
      </w:pPr>
      <w:r w:rsidRPr="001C522C">
        <w:rPr>
          <w:sz w:val="20"/>
          <w:szCs w:val="20"/>
        </w:rPr>
        <w:t>Ieder aspirant lid is gehouden een stemtest, die door de dirigent wordt afgenomen, te ondergaan om de noodzakelijke zangkwaliteit vast te stellen. De dirigent beoordeelt uiteindelijk of het aspirant lid tot het koor kan worden toegelaten en meldt dit aan het bestuur. Het is aan de hand van deze beoordeling niet mogelijk in beroep te gaan tegen deze beslissing.</w:t>
      </w:r>
    </w:p>
    <w:p w14:paraId="6CBBDD72" w14:textId="7E2B44D6" w:rsidR="001B10E0" w:rsidRPr="001C522C" w:rsidRDefault="001B10E0">
      <w:pPr>
        <w:rPr>
          <w:sz w:val="20"/>
          <w:szCs w:val="20"/>
        </w:rPr>
      </w:pPr>
    </w:p>
    <w:p w14:paraId="5CFCD1A2" w14:textId="7D0B3A99" w:rsidR="001B10E0" w:rsidRPr="001C522C" w:rsidRDefault="001B10E0">
      <w:pPr>
        <w:rPr>
          <w:sz w:val="20"/>
          <w:szCs w:val="20"/>
        </w:rPr>
      </w:pPr>
      <w:r w:rsidRPr="001C522C">
        <w:rPr>
          <w:sz w:val="20"/>
          <w:szCs w:val="20"/>
        </w:rPr>
        <w:t>Artikel 3</w:t>
      </w:r>
    </w:p>
    <w:p w14:paraId="32D40BC6" w14:textId="163A2BB7" w:rsidR="001B10E0" w:rsidRPr="001C522C" w:rsidRDefault="001B10E0">
      <w:pPr>
        <w:rPr>
          <w:sz w:val="20"/>
          <w:szCs w:val="20"/>
        </w:rPr>
      </w:pPr>
      <w:r w:rsidRPr="001C522C">
        <w:rPr>
          <w:sz w:val="20"/>
          <w:szCs w:val="20"/>
        </w:rPr>
        <w:t>Elk lid heeft recht tot:</w:t>
      </w:r>
    </w:p>
    <w:p w14:paraId="50ABDB0E" w14:textId="202ED69A" w:rsidR="001B10E0" w:rsidRPr="001C522C" w:rsidRDefault="001B10E0">
      <w:pPr>
        <w:rPr>
          <w:sz w:val="20"/>
          <w:szCs w:val="20"/>
        </w:rPr>
      </w:pPr>
      <w:r w:rsidRPr="001C522C">
        <w:rPr>
          <w:sz w:val="20"/>
          <w:szCs w:val="20"/>
        </w:rPr>
        <w:t>a.-het bijwonen van de algemene ledenvergadering;</w:t>
      </w:r>
    </w:p>
    <w:p w14:paraId="3FEB9D79" w14:textId="69D92907" w:rsidR="001B10E0" w:rsidRPr="001C522C" w:rsidRDefault="001B10E0">
      <w:pPr>
        <w:rPr>
          <w:sz w:val="20"/>
          <w:szCs w:val="20"/>
        </w:rPr>
      </w:pPr>
      <w:r w:rsidRPr="001C522C">
        <w:rPr>
          <w:sz w:val="20"/>
          <w:szCs w:val="20"/>
        </w:rPr>
        <w:t>b.-het doen van voorstellen en het uitbrengen van een stem.</w:t>
      </w:r>
    </w:p>
    <w:p w14:paraId="4B07DA4B" w14:textId="074E468B" w:rsidR="001B10E0" w:rsidRPr="001C522C" w:rsidRDefault="001B10E0">
      <w:pPr>
        <w:rPr>
          <w:sz w:val="20"/>
          <w:szCs w:val="20"/>
        </w:rPr>
      </w:pPr>
    </w:p>
    <w:p w14:paraId="60F4E70F" w14:textId="7C005BCD" w:rsidR="001B10E0" w:rsidRPr="001C522C" w:rsidRDefault="001B10E0">
      <w:pPr>
        <w:rPr>
          <w:sz w:val="20"/>
          <w:szCs w:val="20"/>
        </w:rPr>
      </w:pPr>
      <w:r w:rsidRPr="001C522C">
        <w:rPr>
          <w:sz w:val="20"/>
          <w:szCs w:val="20"/>
        </w:rPr>
        <w:t>Artikel 4</w:t>
      </w:r>
    </w:p>
    <w:p w14:paraId="34CEC248" w14:textId="3B4F0219" w:rsidR="001B10E0" w:rsidRPr="001C522C" w:rsidRDefault="001B10E0">
      <w:pPr>
        <w:rPr>
          <w:sz w:val="20"/>
          <w:szCs w:val="20"/>
        </w:rPr>
      </w:pPr>
      <w:r w:rsidRPr="001C522C">
        <w:rPr>
          <w:sz w:val="20"/>
          <w:szCs w:val="20"/>
        </w:rPr>
        <w:t>Elk lid is verplicht:</w:t>
      </w:r>
    </w:p>
    <w:p w14:paraId="611047D4" w14:textId="7A3B03BC" w:rsidR="001B10E0" w:rsidRPr="001C522C" w:rsidRDefault="001B10E0">
      <w:pPr>
        <w:rPr>
          <w:sz w:val="20"/>
          <w:szCs w:val="20"/>
        </w:rPr>
      </w:pPr>
      <w:r w:rsidRPr="001C522C">
        <w:rPr>
          <w:sz w:val="20"/>
          <w:szCs w:val="20"/>
        </w:rPr>
        <w:t>a.-zoveel als in zijn of haar vermogen ligt mee te werken aan het be</w:t>
      </w:r>
      <w:r w:rsidR="00AA4B5E">
        <w:rPr>
          <w:sz w:val="20"/>
          <w:szCs w:val="20"/>
        </w:rPr>
        <w:t>v</w:t>
      </w:r>
      <w:r w:rsidRPr="001C522C">
        <w:rPr>
          <w:sz w:val="20"/>
          <w:szCs w:val="20"/>
        </w:rPr>
        <w:t>orderen van een goede sfeer en orde bij de vereniging Vocal Tour.</w:t>
      </w:r>
    </w:p>
    <w:p w14:paraId="1821EB64" w14:textId="0A1E8D98" w:rsidR="001B10E0" w:rsidRPr="001C522C" w:rsidRDefault="001B10E0">
      <w:pPr>
        <w:rPr>
          <w:sz w:val="20"/>
          <w:szCs w:val="20"/>
        </w:rPr>
      </w:pPr>
      <w:r w:rsidRPr="001C522C">
        <w:rPr>
          <w:sz w:val="20"/>
          <w:szCs w:val="20"/>
        </w:rPr>
        <w:t>b.-zich aan de Statuten en het Huishoudelijk Reglement te houden.</w:t>
      </w:r>
    </w:p>
    <w:p w14:paraId="512AC1DB" w14:textId="0BAF33EE" w:rsidR="001B10E0" w:rsidRPr="001C522C" w:rsidRDefault="001B10E0">
      <w:pPr>
        <w:rPr>
          <w:sz w:val="20"/>
          <w:szCs w:val="20"/>
        </w:rPr>
      </w:pPr>
      <w:r w:rsidRPr="001C522C">
        <w:rPr>
          <w:sz w:val="20"/>
          <w:szCs w:val="20"/>
        </w:rPr>
        <w:t>c.-zoveel als mogelijk de repetities volgens rooster bij te wonen. Bij veelvuldig verzuim beoordeelt de dirigent of kan worden deelgenomen aan het concert.</w:t>
      </w:r>
    </w:p>
    <w:p w14:paraId="5B67E72F" w14:textId="09D26D0C" w:rsidR="001B10E0" w:rsidRPr="001C522C" w:rsidRDefault="001B10E0">
      <w:pPr>
        <w:rPr>
          <w:sz w:val="20"/>
          <w:szCs w:val="20"/>
        </w:rPr>
      </w:pPr>
      <w:r w:rsidRPr="001C522C">
        <w:rPr>
          <w:sz w:val="20"/>
          <w:szCs w:val="20"/>
        </w:rPr>
        <w:t>d.-afmelden voor de repetities dient te geschieden bij het koorlid dat belast is met het bijhouden van de presentielijst.</w:t>
      </w:r>
    </w:p>
    <w:p w14:paraId="68AE24D2" w14:textId="7BC786B8" w:rsidR="001B10E0" w:rsidRPr="001C522C" w:rsidRDefault="001B10E0">
      <w:pPr>
        <w:rPr>
          <w:sz w:val="20"/>
          <w:szCs w:val="20"/>
        </w:rPr>
      </w:pPr>
    </w:p>
    <w:p w14:paraId="30883968" w14:textId="6703842D" w:rsidR="001B10E0" w:rsidRPr="001C522C" w:rsidRDefault="001B10E0">
      <w:pPr>
        <w:rPr>
          <w:sz w:val="20"/>
          <w:szCs w:val="20"/>
        </w:rPr>
      </w:pPr>
      <w:r w:rsidRPr="001C522C">
        <w:rPr>
          <w:sz w:val="20"/>
          <w:szCs w:val="20"/>
          <w:u w:val="single"/>
        </w:rPr>
        <w:t xml:space="preserve">BEGUNSTIGERS </w:t>
      </w:r>
      <w:r w:rsidRPr="001C522C">
        <w:rPr>
          <w:sz w:val="20"/>
          <w:szCs w:val="20"/>
        </w:rPr>
        <w:t>(Sponsoren en donateurs)</w:t>
      </w:r>
    </w:p>
    <w:p w14:paraId="0CF2A7EA" w14:textId="1221A8E2" w:rsidR="001B10E0" w:rsidRPr="001C522C" w:rsidRDefault="001B10E0">
      <w:pPr>
        <w:rPr>
          <w:sz w:val="20"/>
          <w:szCs w:val="20"/>
        </w:rPr>
      </w:pPr>
    </w:p>
    <w:p w14:paraId="7B591A1A" w14:textId="05FBFC3B" w:rsidR="001B10E0" w:rsidRPr="001C522C" w:rsidRDefault="001B10E0">
      <w:pPr>
        <w:rPr>
          <w:sz w:val="20"/>
          <w:szCs w:val="20"/>
        </w:rPr>
      </w:pPr>
      <w:r w:rsidRPr="001C522C">
        <w:rPr>
          <w:sz w:val="20"/>
          <w:szCs w:val="20"/>
        </w:rPr>
        <w:t>Artikel 5</w:t>
      </w:r>
    </w:p>
    <w:p w14:paraId="2F080AB3" w14:textId="3D81F711" w:rsidR="001B10E0" w:rsidRPr="001C522C" w:rsidRDefault="001B10E0">
      <w:pPr>
        <w:rPr>
          <w:sz w:val="20"/>
          <w:szCs w:val="20"/>
        </w:rPr>
      </w:pPr>
      <w:r w:rsidRPr="001C522C">
        <w:rPr>
          <w:sz w:val="20"/>
          <w:szCs w:val="20"/>
        </w:rPr>
        <w:t>Het bestuur bepaalt jaarlijks de voorwaarden en stelt de hoogten van de bijdrage vast.</w:t>
      </w:r>
    </w:p>
    <w:p w14:paraId="3DF01A0C" w14:textId="3F241427" w:rsidR="001B10E0" w:rsidRPr="001C522C" w:rsidRDefault="001B10E0">
      <w:pPr>
        <w:rPr>
          <w:sz w:val="20"/>
          <w:szCs w:val="20"/>
        </w:rPr>
      </w:pPr>
    </w:p>
    <w:p w14:paraId="6625F52E" w14:textId="21551BF6" w:rsidR="001B10E0" w:rsidRPr="001C522C" w:rsidRDefault="001B10E0">
      <w:pPr>
        <w:rPr>
          <w:sz w:val="20"/>
          <w:szCs w:val="20"/>
        </w:rPr>
      </w:pPr>
      <w:r w:rsidRPr="001C522C">
        <w:rPr>
          <w:sz w:val="20"/>
          <w:szCs w:val="20"/>
        </w:rPr>
        <w:t>Artikel 6</w:t>
      </w:r>
    </w:p>
    <w:p w14:paraId="591E6C0E" w14:textId="20E9118C" w:rsidR="001B10E0" w:rsidRPr="001C522C" w:rsidRDefault="001B10E0">
      <w:pPr>
        <w:rPr>
          <w:sz w:val="20"/>
          <w:szCs w:val="20"/>
        </w:rPr>
      </w:pPr>
      <w:r w:rsidRPr="001C522C">
        <w:rPr>
          <w:sz w:val="20"/>
          <w:szCs w:val="20"/>
        </w:rPr>
        <w:t>Begunstigers krijgen éénmaal per jaar één gratis toegangskaart voor het concert.</w:t>
      </w:r>
    </w:p>
    <w:p w14:paraId="2852E8D3" w14:textId="0FBAACA3" w:rsidR="001B10E0" w:rsidRPr="001C522C" w:rsidRDefault="001B10E0">
      <w:pPr>
        <w:rPr>
          <w:sz w:val="20"/>
          <w:szCs w:val="20"/>
        </w:rPr>
      </w:pPr>
    </w:p>
    <w:p w14:paraId="077DB5B8" w14:textId="08A92505" w:rsidR="001B10E0" w:rsidRPr="001C522C" w:rsidRDefault="001B10E0">
      <w:pPr>
        <w:rPr>
          <w:sz w:val="20"/>
          <w:szCs w:val="20"/>
        </w:rPr>
      </w:pPr>
      <w:r w:rsidRPr="001C522C">
        <w:rPr>
          <w:sz w:val="20"/>
          <w:szCs w:val="20"/>
          <w:u w:val="single"/>
        </w:rPr>
        <w:t>BESTUUR</w:t>
      </w:r>
    </w:p>
    <w:p w14:paraId="5BFDDD3F" w14:textId="351DAF13" w:rsidR="001B10E0" w:rsidRPr="001C522C" w:rsidRDefault="001B10E0">
      <w:pPr>
        <w:rPr>
          <w:sz w:val="20"/>
          <w:szCs w:val="20"/>
        </w:rPr>
      </w:pPr>
    </w:p>
    <w:p w14:paraId="4ED2490A" w14:textId="34CF0D77" w:rsidR="001B10E0" w:rsidRPr="001C522C" w:rsidRDefault="001B10E0">
      <w:pPr>
        <w:rPr>
          <w:sz w:val="20"/>
          <w:szCs w:val="20"/>
        </w:rPr>
      </w:pPr>
      <w:r w:rsidRPr="001C522C">
        <w:rPr>
          <w:sz w:val="20"/>
          <w:szCs w:val="20"/>
        </w:rPr>
        <w:t>Artikel 7</w:t>
      </w:r>
    </w:p>
    <w:p w14:paraId="06445664" w14:textId="6734E407" w:rsidR="001B10E0" w:rsidRPr="001C522C" w:rsidRDefault="001B10E0">
      <w:pPr>
        <w:rPr>
          <w:sz w:val="20"/>
          <w:szCs w:val="20"/>
        </w:rPr>
      </w:pPr>
      <w:r w:rsidRPr="001C522C">
        <w:rPr>
          <w:sz w:val="20"/>
          <w:szCs w:val="20"/>
        </w:rPr>
        <w:t>Het bestuur is gehouden jaarlijks een algemene ledenvergadering uit te schrijven.</w:t>
      </w:r>
    </w:p>
    <w:p w14:paraId="731CBC2D" w14:textId="2AC7D970" w:rsidR="001B10E0" w:rsidRDefault="001B10E0">
      <w:pPr>
        <w:rPr>
          <w:sz w:val="20"/>
          <w:szCs w:val="20"/>
        </w:rPr>
      </w:pPr>
    </w:p>
    <w:p w14:paraId="4FED5E0D" w14:textId="603E0AB0" w:rsidR="004C64AF" w:rsidRDefault="004C64AF">
      <w:pPr>
        <w:rPr>
          <w:sz w:val="20"/>
          <w:szCs w:val="20"/>
        </w:rPr>
      </w:pPr>
    </w:p>
    <w:p w14:paraId="472CE657" w14:textId="208D80BB" w:rsidR="004C64AF" w:rsidRDefault="004C64AF">
      <w:pPr>
        <w:rPr>
          <w:sz w:val="20"/>
          <w:szCs w:val="20"/>
        </w:rPr>
      </w:pPr>
    </w:p>
    <w:p w14:paraId="0CDD6E5A" w14:textId="77777777" w:rsidR="004C64AF" w:rsidRPr="001C522C" w:rsidRDefault="004C64AF">
      <w:pPr>
        <w:rPr>
          <w:sz w:val="20"/>
          <w:szCs w:val="20"/>
        </w:rPr>
      </w:pPr>
    </w:p>
    <w:p w14:paraId="791DEE24" w14:textId="77777777" w:rsidR="004C64AF" w:rsidRDefault="004C64AF">
      <w:pPr>
        <w:rPr>
          <w:sz w:val="20"/>
          <w:szCs w:val="20"/>
        </w:rPr>
      </w:pPr>
    </w:p>
    <w:p w14:paraId="6F8CC461" w14:textId="77777777" w:rsidR="004C64AF" w:rsidRDefault="004C64AF">
      <w:pPr>
        <w:rPr>
          <w:sz w:val="20"/>
          <w:szCs w:val="20"/>
        </w:rPr>
      </w:pPr>
    </w:p>
    <w:p w14:paraId="3CB52B58" w14:textId="0C45DF1B" w:rsidR="001B10E0" w:rsidRPr="001C522C" w:rsidRDefault="001B10E0">
      <w:pPr>
        <w:rPr>
          <w:sz w:val="20"/>
          <w:szCs w:val="20"/>
        </w:rPr>
      </w:pPr>
      <w:r w:rsidRPr="001C522C">
        <w:rPr>
          <w:sz w:val="20"/>
          <w:szCs w:val="20"/>
        </w:rPr>
        <w:t>Artikel 8</w:t>
      </w:r>
    </w:p>
    <w:p w14:paraId="137F96A5" w14:textId="1BF6FA5B" w:rsidR="000E5EE8" w:rsidRPr="001C522C" w:rsidRDefault="001B10E0">
      <w:pPr>
        <w:rPr>
          <w:sz w:val="20"/>
          <w:szCs w:val="20"/>
        </w:rPr>
      </w:pPr>
      <w:r w:rsidRPr="001C522C">
        <w:rPr>
          <w:sz w:val="20"/>
          <w:szCs w:val="20"/>
        </w:rPr>
        <w:t>Het bestuur is bevoegd zelfstandig zaken af te handelen.</w:t>
      </w:r>
    </w:p>
    <w:p w14:paraId="65220D24" w14:textId="39FA1696" w:rsidR="000E5EE8" w:rsidRPr="001C522C" w:rsidRDefault="001B10E0">
      <w:pPr>
        <w:rPr>
          <w:i/>
          <w:iCs/>
          <w:sz w:val="20"/>
          <w:szCs w:val="20"/>
        </w:rPr>
      </w:pPr>
      <w:r w:rsidRPr="001C522C">
        <w:rPr>
          <w:sz w:val="20"/>
          <w:szCs w:val="20"/>
        </w:rPr>
        <w:tab/>
      </w:r>
      <w:r w:rsidRPr="001C522C">
        <w:rPr>
          <w:i/>
          <w:iCs/>
          <w:sz w:val="20"/>
          <w:szCs w:val="20"/>
        </w:rPr>
        <w:t>Aanvulling op basis van de WET BESTUUR EN TOEZICHT RECHTSPERSONEN</w:t>
      </w:r>
    </w:p>
    <w:p w14:paraId="69532AC0" w14:textId="65A03472" w:rsidR="000E5EE8" w:rsidRPr="001C522C" w:rsidRDefault="000E5EE8" w:rsidP="009E27AD">
      <w:pPr>
        <w:ind w:left="700"/>
        <w:rPr>
          <w:i/>
          <w:iCs/>
          <w:sz w:val="20"/>
          <w:szCs w:val="20"/>
        </w:rPr>
      </w:pPr>
      <w:r w:rsidRPr="001C522C">
        <w:rPr>
          <w:i/>
          <w:iCs/>
          <w:sz w:val="20"/>
          <w:szCs w:val="20"/>
        </w:rPr>
        <w:t>Bestuurders hebben de verplichting hun taken behoorlijk te vervullen en kunnen daarop worden aangesproken. Bestuurders handelen in elk geval in overeenstemming met het statutaire doel en houden zich aan in de wet en statuten omschreven verplichtingen.</w:t>
      </w:r>
    </w:p>
    <w:p w14:paraId="32D1562F" w14:textId="5FFB78A3" w:rsidR="000E5EE8" w:rsidRPr="001C522C" w:rsidRDefault="000E5EE8" w:rsidP="000E5EE8">
      <w:pPr>
        <w:pStyle w:val="Lijstalinea"/>
        <w:numPr>
          <w:ilvl w:val="0"/>
          <w:numId w:val="14"/>
        </w:numPr>
        <w:rPr>
          <w:i/>
          <w:iCs/>
          <w:sz w:val="20"/>
          <w:szCs w:val="20"/>
        </w:rPr>
      </w:pPr>
      <w:r w:rsidRPr="001C522C">
        <w:rPr>
          <w:i/>
          <w:iCs/>
          <w:sz w:val="20"/>
          <w:szCs w:val="20"/>
        </w:rPr>
        <w:t>Bestuurders nemen maatregelen tegen voorzienbare (financiële) risico’s.</w:t>
      </w:r>
    </w:p>
    <w:p w14:paraId="4D5000B2" w14:textId="2DE77E1C" w:rsidR="000E5EE8" w:rsidRPr="001C522C" w:rsidRDefault="000E5EE8" w:rsidP="000E5EE8">
      <w:pPr>
        <w:pStyle w:val="Lijstalinea"/>
        <w:numPr>
          <w:ilvl w:val="0"/>
          <w:numId w:val="14"/>
        </w:numPr>
        <w:rPr>
          <w:i/>
          <w:iCs/>
          <w:sz w:val="20"/>
          <w:szCs w:val="20"/>
        </w:rPr>
      </w:pPr>
      <w:r w:rsidRPr="001C522C">
        <w:rPr>
          <w:i/>
          <w:iCs/>
          <w:sz w:val="20"/>
          <w:szCs w:val="20"/>
        </w:rPr>
        <w:t>Bestuurders leggen onderling verantwoording af over de uitvoering van de taken.</w:t>
      </w:r>
    </w:p>
    <w:p w14:paraId="54D1C354" w14:textId="360E7F2C" w:rsidR="000E5EE8" w:rsidRPr="001C522C" w:rsidRDefault="000E5EE8" w:rsidP="000E5EE8">
      <w:pPr>
        <w:pStyle w:val="Lijstalinea"/>
        <w:numPr>
          <w:ilvl w:val="0"/>
          <w:numId w:val="14"/>
        </w:numPr>
        <w:rPr>
          <w:i/>
          <w:iCs/>
          <w:sz w:val="20"/>
          <w:szCs w:val="20"/>
        </w:rPr>
      </w:pPr>
      <w:r w:rsidRPr="001C522C">
        <w:rPr>
          <w:i/>
          <w:iCs/>
          <w:sz w:val="20"/>
          <w:szCs w:val="20"/>
        </w:rPr>
        <w:t>Het eigenbelang van bestuurders is ondergeschikt aan het belang van de vereniging.</w:t>
      </w:r>
    </w:p>
    <w:p w14:paraId="5624CD73" w14:textId="26EB0FD4" w:rsidR="001C522C" w:rsidRDefault="000E5EE8" w:rsidP="001C522C">
      <w:pPr>
        <w:pStyle w:val="Lijstalinea"/>
        <w:numPr>
          <w:ilvl w:val="0"/>
          <w:numId w:val="14"/>
        </w:numPr>
        <w:rPr>
          <w:i/>
          <w:iCs/>
          <w:sz w:val="20"/>
          <w:szCs w:val="20"/>
        </w:rPr>
      </w:pPr>
      <w:r w:rsidRPr="001C522C">
        <w:rPr>
          <w:i/>
          <w:iCs/>
          <w:sz w:val="20"/>
          <w:szCs w:val="20"/>
        </w:rPr>
        <w:t>Bestuurders zijn goed geïnformeerd over besluiten die genomen worden en leggen die vast. Wanneer er geen overeenstemming is, worden de bezwaren van bestuursleden ook opgeschreven.</w:t>
      </w:r>
    </w:p>
    <w:p w14:paraId="22CB0246" w14:textId="715CA8AE" w:rsidR="004C64AF" w:rsidRDefault="004C64AF" w:rsidP="001C522C">
      <w:pPr>
        <w:pStyle w:val="Lijstalinea"/>
        <w:numPr>
          <w:ilvl w:val="0"/>
          <w:numId w:val="14"/>
        </w:numPr>
        <w:rPr>
          <w:i/>
          <w:iCs/>
          <w:sz w:val="20"/>
          <w:szCs w:val="20"/>
        </w:rPr>
      </w:pPr>
      <w:r w:rsidRPr="004C64AF">
        <w:rPr>
          <w:i/>
          <w:iCs/>
          <w:sz w:val="20"/>
          <w:szCs w:val="20"/>
          <w:u w:val="single"/>
        </w:rPr>
        <w:t>Belet- en ontstentenisregeling</w:t>
      </w:r>
      <w:r>
        <w:rPr>
          <w:i/>
          <w:iCs/>
          <w:sz w:val="20"/>
          <w:szCs w:val="20"/>
        </w:rPr>
        <w:t>: Bij ontstentenis van alle bestuurders roept de kascommissie een Algemene Leden Vergadering bijeen waarin wordt vastgesteld hoe verder actie te ondernemen.</w:t>
      </w:r>
    </w:p>
    <w:p w14:paraId="129C61E7" w14:textId="1A656D24" w:rsidR="004C64AF" w:rsidRDefault="004C64AF" w:rsidP="001C522C">
      <w:pPr>
        <w:pStyle w:val="Lijstalinea"/>
        <w:numPr>
          <w:ilvl w:val="0"/>
          <w:numId w:val="14"/>
        </w:numPr>
        <w:rPr>
          <w:i/>
          <w:iCs/>
          <w:sz w:val="20"/>
          <w:szCs w:val="20"/>
        </w:rPr>
      </w:pPr>
      <w:r w:rsidRPr="004C64AF">
        <w:rPr>
          <w:i/>
          <w:iCs/>
          <w:sz w:val="20"/>
          <w:szCs w:val="20"/>
          <w:u w:val="single"/>
        </w:rPr>
        <w:t>Tegenstrijdig belangregeling</w:t>
      </w:r>
      <w:r>
        <w:rPr>
          <w:i/>
          <w:iCs/>
          <w:sz w:val="20"/>
          <w:szCs w:val="20"/>
        </w:rPr>
        <w:t>: Een bestuurder neemt niet deel aan de beraadslaging en besluitvorming indien hij daarbij een direct of indirect persoonlijk belang heeft dat strijdig is met het belang van de vereniging en de met haar verbonden organisatie.</w:t>
      </w:r>
    </w:p>
    <w:p w14:paraId="00FDBB2E" w14:textId="0EC6C14A" w:rsidR="00B808C7" w:rsidRPr="004C64AF" w:rsidRDefault="00B808C7" w:rsidP="004C64AF">
      <w:pPr>
        <w:rPr>
          <w:i/>
          <w:iCs/>
          <w:sz w:val="20"/>
          <w:szCs w:val="20"/>
        </w:rPr>
      </w:pPr>
    </w:p>
    <w:p w14:paraId="7A623892" w14:textId="1605A171" w:rsidR="001B10E0" w:rsidRPr="001C522C" w:rsidRDefault="001B10E0" w:rsidP="001B10E0">
      <w:pPr>
        <w:rPr>
          <w:color w:val="000000" w:themeColor="text1"/>
          <w:sz w:val="20"/>
          <w:szCs w:val="20"/>
        </w:rPr>
      </w:pPr>
      <w:r w:rsidRPr="001C522C">
        <w:rPr>
          <w:color w:val="000000" w:themeColor="text1"/>
          <w:sz w:val="20"/>
          <w:szCs w:val="20"/>
        </w:rPr>
        <w:t>Artikel 9</w:t>
      </w:r>
    </w:p>
    <w:p w14:paraId="710F307F" w14:textId="1C27C5A0" w:rsidR="001B10E0" w:rsidRPr="001C522C" w:rsidRDefault="001B10E0" w:rsidP="001B10E0">
      <w:pPr>
        <w:rPr>
          <w:color w:val="000000" w:themeColor="text1"/>
          <w:sz w:val="20"/>
          <w:szCs w:val="20"/>
        </w:rPr>
      </w:pPr>
      <w:r w:rsidRPr="001C522C">
        <w:rPr>
          <w:color w:val="000000" w:themeColor="text1"/>
          <w:sz w:val="20"/>
          <w:szCs w:val="20"/>
        </w:rPr>
        <w:t>Jaarlijks wordt in onderling overleg afgesproken welke bestuursleden, niet meer dan twee tegelijk, aftreden. Ieder bestuurslid is voor een termijn van ten hoogste één periode van drie jaar herkiesbaar. Bij tussentijdse vacatures treedt het nieuw benoemde bestuurslid in de plaats van zijn voorganger.</w:t>
      </w:r>
    </w:p>
    <w:p w14:paraId="3CD55B13" w14:textId="6013BA79" w:rsidR="001B10E0" w:rsidRPr="001C522C" w:rsidRDefault="001B10E0" w:rsidP="001B10E0">
      <w:pPr>
        <w:rPr>
          <w:color w:val="000000" w:themeColor="text1"/>
          <w:sz w:val="20"/>
          <w:szCs w:val="20"/>
        </w:rPr>
      </w:pPr>
    </w:p>
    <w:p w14:paraId="6FE5943D" w14:textId="7A00425C" w:rsidR="001B10E0" w:rsidRPr="001C522C" w:rsidRDefault="001B10E0" w:rsidP="001B10E0">
      <w:pPr>
        <w:rPr>
          <w:color w:val="000000" w:themeColor="text1"/>
          <w:sz w:val="20"/>
          <w:szCs w:val="20"/>
        </w:rPr>
      </w:pPr>
      <w:r w:rsidRPr="001C522C">
        <w:rPr>
          <w:color w:val="000000" w:themeColor="text1"/>
          <w:sz w:val="20"/>
          <w:szCs w:val="20"/>
        </w:rPr>
        <w:t>Artikel 10</w:t>
      </w:r>
    </w:p>
    <w:p w14:paraId="76FEC113" w14:textId="74642956" w:rsidR="001B10E0" w:rsidRPr="001C522C" w:rsidRDefault="001B10E0" w:rsidP="001B10E0">
      <w:pPr>
        <w:rPr>
          <w:color w:val="000000" w:themeColor="text1"/>
          <w:sz w:val="20"/>
          <w:szCs w:val="20"/>
        </w:rPr>
      </w:pPr>
      <w:r w:rsidRPr="001C522C">
        <w:rPr>
          <w:color w:val="000000" w:themeColor="text1"/>
          <w:sz w:val="20"/>
          <w:szCs w:val="20"/>
        </w:rPr>
        <w:t>De voorzitter en de penningmeester zijn tekenbevoegd met betrekking tot financiële zaken. Alle officiële uitgaande stukken van de vereniging Vocal Tour, welke niet tot de dagelijkse correspondentie behoren van de secretaris en de penningmeester, worden door de voorzitter en secretaris ondertekend. Bij ontstentenis van de voorzitter wordt deze vervangen door de secretaris, die terstond in alle rechten en plichten van de voorzitter treedt.</w:t>
      </w:r>
    </w:p>
    <w:p w14:paraId="4192CFCA" w14:textId="383A427D" w:rsidR="001B10E0" w:rsidRPr="001C522C" w:rsidRDefault="001B10E0" w:rsidP="001B10E0">
      <w:pPr>
        <w:rPr>
          <w:color w:val="000000" w:themeColor="text1"/>
          <w:sz w:val="20"/>
          <w:szCs w:val="20"/>
        </w:rPr>
      </w:pPr>
    </w:p>
    <w:p w14:paraId="2E15818A" w14:textId="1E958FAE" w:rsidR="001B10E0" w:rsidRPr="001C522C" w:rsidRDefault="001B10E0" w:rsidP="001B10E0">
      <w:pPr>
        <w:rPr>
          <w:color w:val="000000" w:themeColor="text1"/>
          <w:sz w:val="20"/>
          <w:szCs w:val="20"/>
        </w:rPr>
      </w:pPr>
      <w:r w:rsidRPr="001C522C">
        <w:rPr>
          <w:color w:val="000000" w:themeColor="text1"/>
          <w:sz w:val="20"/>
          <w:szCs w:val="20"/>
        </w:rPr>
        <w:t>Artikel 11</w:t>
      </w:r>
    </w:p>
    <w:p w14:paraId="302CA3F9" w14:textId="3A06D17A" w:rsidR="001B10E0" w:rsidRPr="001C522C" w:rsidRDefault="001B10E0" w:rsidP="001B10E0">
      <w:pPr>
        <w:rPr>
          <w:color w:val="000000" w:themeColor="text1"/>
          <w:sz w:val="20"/>
          <w:szCs w:val="20"/>
        </w:rPr>
      </w:pPr>
      <w:r w:rsidRPr="001C522C">
        <w:rPr>
          <w:color w:val="000000" w:themeColor="text1"/>
          <w:sz w:val="20"/>
          <w:szCs w:val="20"/>
        </w:rPr>
        <w:t>De penningmeester beheert de geldmiddelen onder beheer en toezicht van het bestuur en brengt tenminste 4 x per jaar op de bestuursvergadering verslag uit van de stand van de geldmiddelen. De penningmeester int de contributiegelden en kan daarbij worden ondersteund door één van de leden. Gelet op artikel 14 van de statuten verleent de algemene ledenvergadering het bestuur c.q. de penningmeester décharge.</w:t>
      </w:r>
    </w:p>
    <w:p w14:paraId="243AD316" w14:textId="2384D5B2" w:rsidR="000E5EE8" w:rsidRPr="001C522C" w:rsidRDefault="001B10E0" w:rsidP="000E5EE8">
      <w:pPr>
        <w:pStyle w:val="Lijstalinea"/>
        <w:rPr>
          <w:i/>
          <w:iCs/>
          <w:color w:val="000000" w:themeColor="text1"/>
          <w:sz w:val="20"/>
          <w:szCs w:val="20"/>
        </w:rPr>
      </w:pPr>
      <w:r w:rsidRPr="001C522C">
        <w:rPr>
          <w:i/>
          <w:iCs/>
          <w:color w:val="000000" w:themeColor="text1"/>
          <w:sz w:val="20"/>
          <w:szCs w:val="20"/>
        </w:rPr>
        <w:t>Aanvulling op basis van de WET BESTUUR EN TOEZICHT RECHTSPERSONEN</w:t>
      </w:r>
    </w:p>
    <w:p w14:paraId="7826CDAB" w14:textId="35F66251" w:rsidR="000E5EE8" w:rsidRPr="001C522C" w:rsidRDefault="000E5EE8" w:rsidP="000E5EE8">
      <w:pPr>
        <w:pStyle w:val="Lijstalinea"/>
        <w:numPr>
          <w:ilvl w:val="0"/>
          <w:numId w:val="14"/>
        </w:numPr>
        <w:rPr>
          <w:i/>
          <w:iCs/>
          <w:sz w:val="20"/>
          <w:szCs w:val="20"/>
        </w:rPr>
      </w:pPr>
      <w:r w:rsidRPr="001C522C">
        <w:rPr>
          <w:i/>
          <w:iCs/>
          <w:sz w:val="20"/>
          <w:szCs w:val="20"/>
        </w:rPr>
        <w:t>Contant geldverkeer wordt zo veel mogelijk beperkt. In geval van contante opbrengst wordt deze altijd met twee personen geteld. Zij noteren de getelde bedragen en tekenen daarvoor. Bij kaartverkoop wordt gezorgd voor genummerde kaartjes.</w:t>
      </w:r>
    </w:p>
    <w:p w14:paraId="48268582" w14:textId="2676FA85" w:rsidR="000E5EE8" w:rsidRPr="001C522C" w:rsidRDefault="000E5EE8" w:rsidP="000E5EE8">
      <w:pPr>
        <w:pStyle w:val="Lijstalinea"/>
        <w:numPr>
          <w:ilvl w:val="0"/>
          <w:numId w:val="14"/>
        </w:numPr>
        <w:rPr>
          <w:i/>
          <w:iCs/>
          <w:sz w:val="20"/>
          <w:szCs w:val="20"/>
        </w:rPr>
      </w:pPr>
      <w:r w:rsidRPr="001C522C">
        <w:rPr>
          <w:i/>
          <w:iCs/>
          <w:sz w:val="20"/>
          <w:szCs w:val="20"/>
        </w:rPr>
        <w:t xml:space="preserve">Er vindt periodiek controle plaats van alle betalingen; </w:t>
      </w:r>
      <w:r w:rsidR="009E27AD" w:rsidRPr="001C522C">
        <w:rPr>
          <w:i/>
          <w:iCs/>
          <w:sz w:val="20"/>
          <w:szCs w:val="20"/>
        </w:rPr>
        <w:t>het plaatsvervangend lid</w:t>
      </w:r>
      <w:r w:rsidR="001B10E0" w:rsidRPr="001C522C">
        <w:rPr>
          <w:i/>
          <w:iCs/>
          <w:sz w:val="20"/>
          <w:szCs w:val="20"/>
        </w:rPr>
        <w:t xml:space="preserve"> </w:t>
      </w:r>
      <w:r w:rsidRPr="001C522C">
        <w:rPr>
          <w:i/>
          <w:iCs/>
          <w:sz w:val="20"/>
          <w:szCs w:val="20"/>
        </w:rPr>
        <w:t>uit het bestuur controleert maandelijks alle betalingen van alle bankrekeningen en de actuele standen.</w:t>
      </w:r>
    </w:p>
    <w:p w14:paraId="286FD8CC" w14:textId="0E593E25" w:rsidR="000E5EE8" w:rsidRPr="001C522C" w:rsidRDefault="000E5EE8" w:rsidP="000E5EE8">
      <w:pPr>
        <w:pStyle w:val="Lijstalinea"/>
        <w:numPr>
          <w:ilvl w:val="0"/>
          <w:numId w:val="14"/>
        </w:numPr>
        <w:rPr>
          <w:i/>
          <w:iCs/>
          <w:sz w:val="20"/>
          <w:szCs w:val="20"/>
        </w:rPr>
      </w:pPr>
      <w:r w:rsidRPr="001C522C">
        <w:rPr>
          <w:i/>
          <w:iCs/>
          <w:sz w:val="20"/>
          <w:szCs w:val="20"/>
        </w:rPr>
        <w:t>Er vinden geen betalingen plaats aan bestuursleden.</w:t>
      </w:r>
    </w:p>
    <w:p w14:paraId="7CA1BE1B" w14:textId="178BF24F" w:rsidR="00DF4F9D" w:rsidRPr="001C522C" w:rsidRDefault="000E5EE8" w:rsidP="009E27AD">
      <w:pPr>
        <w:pStyle w:val="Lijstalinea"/>
        <w:numPr>
          <w:ilvl w:val="0"/>
          <w:numId w:val="14"/>
        </w:numPr>
        <w:rPr>
          <w:i/>
          <w:iCs/>
          <w:sz w:val="20"/>
          <w:szCs w:val="20"/>
        </w:rPr>
      </w:pPr>
      <w:r w:rsidRPr="001C522C">
        <w:rPr>
          <w:i/>
          <w:iCs/>
          <w:sz w:val="20"/>
          <w:szCs w:val="20"/>
        </w:rPr>
        <w:t>Declaratie van gemaakte kosten is toegestaan, bijv. attenties (bloemetje, kerstpakket). Declaraties zijn altijd vooraf besproken in de bestuursvergadering en worden op korte termijn ingediend</w:t>
      </w:r>
      <w:r w:rsidR="001B10E0" w:rsidRPr="001C522C">
        <w:rPr>
          <w:i/>
          <w:iCs/>
          <w:sz w:val="20"/>
          <w:szCs w:val="20"/>
        </w:rPr>
        <w:t>.</w:t>
      </w:r>
    </w:p>
    <w:p w14:paraId="6EDB6D81" w14:textId="44BD4A77" w:rsidR="001B10E0" w:rsidRPr="001C522C" w:rsidRDefault="001B10E0" w:rsidP="001B10E0">
      <w:pPr>
        <w:rPr>
          <w:sz w:val="20"/>
          <w:szCs w:val="20"/>
        </w:rPr>
      </w:pPr>
    </w:p>
    <w:p w14:paraId="2CDE9438" w14:textId="6C5044E7" w:rsidR="001B10E0" w:rsidRPr="001C522C" w:rsidRDefault="001B10E0" w:rsidP="001B10E0">
      <w:pPr>
        <w:rPr>
          <w:sz w:val="20"/>
          <w:szCs w:val="20"/>
        </w:rPr>
      </w:pPr>
      <w:r w:rsidRPr="001C522C">
        <w:rPr>
          <w:sz w:val="20"/>
          <w:szCs w:val="20"/>
        </w:rPr>
        <w:t>Artikel 12</w:t>
      </w:r>
    </w:p>
    <w:p w14:paraId="5E703233" w14:textId="5DB5E56F" w:rsidR="001B10E0" w:rsidRPr="001C522C" w:rsidRDefault="001B10E0" w:rsidP="001B10E0">
      <w:pPr>
        <w:rPr>
          <w:sz w:val="20"/>
          <w:szCs w:val="20"/>
        </w:rPr>
      </w:pPr>
      <w:r w:rsidRPr="001C522C">
        <w:rPr>
          <w:sz w:val="20"/>
          <w:szCs w:val="20"/>
        </w:rPr>
        <w:t>De penningmeester stelt ten behoeve van de algemene ledenvergadering een begroting op voor het komende jaar en verantwoordt de stand van de middelen en de ontvangsten en uitgaven over het afgelopen verenigingsjaar door middel van een jaarrekening.</w:t>
      </w:r>
    </w:p>
    <w:p w14:paraId="262FAAB1" w14:textId="0DB41A33" w:rsidR="001B10E0" w:rsidRPr="001C522C" w:rsidRDefault="001B10E0" w:rsidP="001B10E0">
      <w:pPr>
        <w:rPr>
          <w:sz w:val="20"/>
          <w:szCs w:val="20"/>
        </w:rPr>
      </w:pPr>
    </w:p>
    <w:p w14:paraId="515DDE75" w14:textId="0F54FF15" w:rsidR="001B10E0" w:rsidRPr="001C522C" w:rsidRDefault="001B10E0" w:rsidP="001B10E0">
      <w:pPr>
        <w:rPr>
          <w:sz w:val="20"/>
          <w:szCs w:val="20"/>
        </w:rPr>
      </w:pPr>
      <w:r w:rsidRPr="001C522C">
        <w:rPr>
          <w:sz w:val="20"/>
          <w:szCs w:val="20"/>
        </w:rPr>
        <w:t>Artikel 13</w:t>
      </w:r>
    </w:p>
    <w:p w14:paraId="4ACA92CF" w14:textId="5B644F91" w:rsidR="001B10E0" w:rsidRPr="001C522C" w:rsidRDefault="001B10E0" w:rsidP="001B10E0">
      <w:pPr>
        <w:rPr>
          <w:sz w:val="20"/>
          <w:szCs w:val="20"/>
        </w:rPr>
      </w:pPr>
      <w:r w:rsidRPr="001C522C">
        <w:rPr>
          <w:sz w:val="20"/>
          <w:szCs w:val="20"/>
        </w:rPr>
        <w:t>Het plaatsvervangend lid vervangt de penningmeester bij ontstentenis en treedt terstond in al zijn rechten en plichten.</w:t>
      </w:r>
    </w:p>
    <w:p w14:paraId="324D5261" w14:textId="5B5E31DF" w:rsidR="001B10E0" w:rsidRPr="001C522C" w:rsidRDefault="001B10E0" w:rsidP="001B10E0">
      <w:pPr>
        <w:rPr>
          <w:sz w:val="20"/>
          <w:szCs w:val="20"/>
        </w:rPr>
      </w:pPr>
    </w:p>
    <w:p w14:paraId="47AC21A9" w14:textId="49CA621A" w:rsidR="001B10E0" w:rsidRPr="001C522C" w:rsidRDefault="001B10E0" w:rsidP="001B10E0">
      <w:pPr>
        <w:rPr>
          <w:sz w:val="20"/>
          <w:szCs w:val="20"/>
        </w:rPr>
      </w:pPr>
      <w:r w:rsidRPr="001C522C">
        <w:rPr>
          <w:sz w:val="20"/>
          <w:szCs w:val="20"/>
        </w:rPr>
        <w:t>Artikel 14</w:t>
      </w:r>
    </w:p>
    <w:p w14:paraId="74224D38" w14:textId="10686A8D" w:rsidR="001B10E0" w:rsidRPr="001C522C" w:rsidRDefault="001B10E0" w:rsidP="001B10E0">
      <w:pPr>
        <w:rPr>
          <w:sz w:val="20"/>
          <w:szCs w:val="20"/>
        </w:rPr>
      </w:pPr>
      <w:r w:rsidRPr="001C522C">
        <w:rPr>
          <w:sz w:val="20"/>
          <w:szCs w:val="20"/>
        </w:rPr>
        <w:t>De bibliothecaris is verantwoordelijk voor de aan de vereniging toebehorende en/of gehuurde muziek.</w:t>
      </w:r>
    </w:p>
    <w:p w14:paraId="10CC4EA3" w14:textId="08F184A2" w:rsidR="001B10E0" w:rsidRPr="001C522C" w:rsidRDefault="001B10E0" w:rsidP="001B10E0">
      <w:pPr>
        <w:rPr>
          <w:sz w:val="20"/>
          <w:szCs w:val="20"/>
        </w:rPr>
      </w:pPr>
    </w:p>
    <w:p w14:paraId="3479DDEB" w14:textId="1CD8C60A" w:rsidR="001B10E0" w:rsidRPr="001C522C" w:rsidRDefault="001B10E0" w:rsidP="001B10E0">
      <w:pPr>
        <w:rPr>
          <w:sz w:val="20"/>
          <w:szCs w:val="20"/>
        </w:rPr>
      </w:pPr>
      <w:r w:rsidRPr="001C522C">
        <w:rPr>
          <w:sz w:val="20"/>
          <w:szCs w:val="20"/>
        </w:rPr>
        <w:t>Artikel 15</w:t>
      </w:r>
    </w:p>
    <w:p w14:paraId="43322920" w14:textId="5FC9F787" w:rsidR="001B10E0" w:rsidRPr="001C522C" w:rsidRDefault="001B10E0" w:rsidP="001B10E0">
      <w:pPr>
        <w:rPr>
          <w:sz w:val="20"/>
          <w:szCs w:val="20"/>
        </w:rPr>
      </w:pPr>
      <w:r w:rsidRPr="001C522C">
        <w:rPr>
          <w:sz w:val="20"/>
          <w:szCs w:val="20"/>
        </w:rPr>
        <w:t>Alle werkzaamheden welke niet in voorgaande artikelen zijn vermeld, of niet in enige bepaling aan een functionaris zijn opgedragen, worden op een door het bestuur te regelen wijze aan één of meerdere personen opgedragen.</w:t>
      </w:r>
    </w:p>
    <w:p w14:paraId="6229EDED" w14:textId="7D998EE9" w:rsidR="001B10E0" w:rsidRPr="001C522C" w:rsidRDefault="001B10E0" w:rsidP="001B10E0">
      <w:pPr>
        <w:rPr>
          <w:sz w:val="20"/>
          <w:szCs w:val="20"/>
        </w:rPr>
      </w:pPr>
    </w:p>
    <w:p w14:paraId="070C7D7B" w14:textId="360B18C2" w:rsidR="001B10E0" w:rsidRPr="001C522C" w:rsidRDefault="001B10E0" w:rsidP="001B10E0">
      <w:pPr>
        <w:rPr>
          <w:sz w:val="20"/>
          <w:szCs w:val="20"/>
        </w:rPr>
      </w:pPr>
      <w:r w:rsidRPr="001C522C">
        <w:rPr>
          <w:sz w:val="20"/>
          <w:szCs w:val="20"/>
        </w:rPr>
        <w:t>Artikel 16</w:t>
      </w:r>
    </w:p>
    <w:p w14:paraId="62C19B19" w14:textId="7BA08A8F" w:rsidR="001B10E0" w:rsidRPr="001C522C" w:rsidRDefault="001B10E0" w:rsidP="001B10E0">
      <w:pPr>
        <w:rPr>
          <w:sz w:val="20"/>
          <w:szCs w:val="20"/>
        </w:rPr>
      </w:pPr>
      <w:r w:rsidRPr="001C522C">
        <w:rPr>
          <w:sz w:val="20"/>
          <w:szCs w:val="20"/>
        </w:rPr>
        <w:t>Het bestuur vergadert zo dikwijls als twee van zijn leden of de voorzitter of de secretaris dit nodig achten.</w:t>
      </w:r>
    </w:p>
    <w:p w14:paraId="3505242C" w14:textId="77777777" w:rsidR="00142819" w:rsidRDefault="00142819" w:rsidP="001B10E0">
      <w:pPr>
        <w:rPr>
          <w:sz w:val="20"/>
          <w:szCs w:val="20"/>
        </w:rPr>
      </w:pPr>
    </w:p>
    <w:p w14:paraId="3A7C396A" w14:textId="6256BFB3" w:rsidR="001B10E0" w:rsidRPr="001C522C" w:rsidRDefault="001B10E0" w:rsidP="001B10E0">
      <w:pPr>
        <w:rPr>
          <w:sz w:val="20"/>
          <w:szCs w:val="20"/>
        </w:rPr>
      </w:pPr>
      <w:r w:rsidRPr="001C522C">
        <w:rPr>
          <w:sz w:val="20"/>
          <w:szCs w:val="20"/>
        </w:rPr>
        <w:t>Artikel 17</w:t>
      </w:r>
    </w:p>
    <w:p w14:paraId="3E96751E" w14:textId="448E59BD" w:rsidR="001B10E0" w:rsidRPr="001C522C" w:rsidRDefault="001B10E0" w:rsidP="001B10E0">
      <w:pPr>
        <w:rPr>
          <w:sz w:val="20"/>
          <w:szCs w:val="20"/>
        </w:rPr>
      </w:pPr>
      <w:r w:rsidRPr="001C522C">
        <w:rPr>
          <w:sz w:val="20"/>
          <w:szCs w:val="20"/>
        </w:rPr>
        <w:t>De dirigent heeft de artistieke leiding van het koor. De benoeming van de dirigent geschiedt door het bestuur na goedkeuring op de ledenvergadering</w:t>
      </w:r>
    </w:p>
    <w:p w14:paraId="24157A75" w14:textId="6707A954" w:rsidR="001B10E0" w:rsidRPr="001C522C" w:rsidRDefault="001B10E0" w:rsidP="001B10E0">
      <w:pPr>
        <w:rPr>
          <w:sz w:val="20"/>
          <w:szCs w:val="20"/>
        </w:rPr>
      </w:pPr>
    </w:p>
    <w:p w14:paraId="2BF7D8A7" w14:textId="4E3C74C4" w:rsidR="001B10E0" w:rsidRPr="001C522C" w:rsidRDefault="001B10E0" w:rsidP="001B10E0">
      <w:pPr>
        <w:rPr>
          <w:sz w:val="20"/>
          <w:szCs w:val="20"/>
        </w:rPr>
      </w:pPr>
      <w:r w:rsidRPr="001C522C">
        <w:rPr>
          <w:sz w:val="20"/>
          <w:szCs w:val="20"/>
          <w:u w:val="single"/>
        </w:rPr>
        <w:t>STEMMINGEN</w:t>
      </w:r>
    </w:p>
    <w:p w14:paraId="00586BF5" w14:textId="5B3246EE" w:rsidR="001B10E0" w:rsidRPr="001C522C" w:rsidRDefault="001B10E0" w:rsidP="001B10E0">
      <w:pPr>
        <w:rPr>
          <w:sz w:val="20"/>
          <w:szCs w:val="20"/>
        </w:rPr>
      </w:pPr>
    </w:p>
    <w:p w14:paraId="32D809C1" w14:textId="06B2D9A3" w:rsidR="001B10E0" w:rsidRPr="001C522C" w:rsidRDefault="001B10E0" w:rsidP="001B10E0">
      <w:pPr>
        <w:rPr>
          <w:sz w:val="20"/>
          <w:szCs w:val="20"/>
        </w:rPr>
      </w:pPr>
      <w:r w:rsidRPr="001C522C">
        <w:rPr>
          <w:sz w:val="20"/>
          <w:szCs w:val="20"/>
        </w:rPr>
        <w:t>Artikel 18</w:t>
      </w:r>
    </w:p>
    <w:p w14:paraId="1653F578" w14:textId="7B651F18" w:rsidR="001B10E0" w:rsidRPr="001C522C" w:rsidRDefault="001B10E0" w:rsidP="001B10E0">
      <w:pPr>
        <w:rPr>
          <w:sz w:val="20"/>
          <w:szCs w:val="20"/>
        </w:rPr>
      </w:pPr>
      <w:r w:rsidRPr="001C522C">
        <w:rPr>
          <w:sz w:val="20"/>
          <w:szCs w:val="20"/>
        </w:rPr>
        <w:t xml:space="preserve">In alle vergaderingen wordt, indien het personen betreft, schriftelijk gestemd. Besluiten worden bij meerderheid van stemmen genomen. </w:t>
      </w:r>
    </w:p>
    <w:p w14:paraId="7166CB96" w14:textId="0F9D1AAD" w:rsidR="001B10E0" w:rsidRPr="001C522C" w:rsidRDefault="001B10E0" w:rsidP="001B10E0">
      <w:pPr>
        <w:rPr>
          <w:sz w:val="20"/>
          <w:szCs w:val="20"/>
        </w:rPr>
      </w:pPr>
    </w:p>
    <w:p w14:paraId="191528F4" w14:textId="1A8D5229" w:rsidR="001B10E0" w:rsidRPr="001C522C" w:rsidRDefault="001B10E0" w:rsidP="001B10E0">
      <w:pPr>
        <w:rPr>
          <w:sz w:val="20"/>
          <w:szCs w:val="20"/>
        </w:rPr>
      </w:pPr>
      <w:r w:rsidRPr="001C522C">
        <w:rPr>
          <w:sz w:val="20"/>
          <w:szCs w:val="20"/>
          <w:u w:val="single"/>
        </w:rPr>
        <w:t>CONTRIBUTIES</w:t>
      </w:r>
    </w:p>
    <w:p w14:paraId="3A95C0F1" w14:textId="1E17B36C" w:rsidR="001B10E0" w:rsidRPr="001C522C" w:rsidRDefault="001B10E0" w:rsidP="001B10E0">
      <w:pPr>
        <w:rPr>
          <w:sz w:val="20"/>
          <w:szCs w:val="20"/>
        </w:rPr>
      </w:pPr>
    </w:p>
    <w:p w14:paraId="0E4AEFDC" w14:textId="33233E87" w:rsidR="001B10E0" w:rsidRPr="001C522C" w:rsidRDefault="001B10E0" w:rsidP="001B10E0">
      <w:pPr>
        <w:rPr>
          <w:sz w:val="20"/>
          <w:szCs w:val="20"/>
        </w:rPr>
      </w:pPr>
      <w:r w:rsidRPr="001C522C">
        <w:rPr>
          <w:sz w:val="20"/>
          <w:szCs w:val="20"/>
        </w:rPr>
        <w:t>Artikel 19</w:t>
      </w:r>
    </w:p>
    <w:p w14:paraId="6A22A0CD" w14:textId="1B175C72" w:rsidR="001B10E0" w:rsidRPr="001C522C" w:rsidRDefault="001B10E0" w:rsidP="001B10E0">
      <w:pPr>
        <w:rPr>
          <w:sz w:val="20"/>
          <w:szCs w:val="20"/>
        </w:rPr>
      </w:pPr>
      <w:r w:rsidRPr="001C522C">
        <w:rPr>
          <w:sz w:val="20"/>
          <w:szCs w:val="20"/>
        </w:rPr>
        <w:t>De vastgestelde contributie wordt ineens voldaan voor vijftien oktober.</w:t>
      </w:r>
    </w:p>
    <w:p w14:paraId="6A4239C2" w14:textId="09AEB819" w:rsidR="001B10E0" w:rsidRPr="001C522C" w:rsidRDefault="001B10E0" w:rsidP="001B10E0">
      <w:pPr>
        <w:rPr>
          <w:sz w:val="20"/>
          <w:szCs w:val="20"/>
        </w:rPr>
      </w:pPr>
    </w:p>
    <w:p w14:paraId="0ED94AC9" w14:textId="53E53638" w:rsidR="001B10E0" w:rsidRPr="001C522C" w:rsidRDefault="001B10E0" w:rsidP="001B10E0">
      <w:pPr>
        <w:rPr>
          <w:sz w:val="20"/>
          <w:szCs w:val="20"/>
        </w:rPr>
      </w:pPr>
      <w:r w:rsidRPr="001C522C">
        <w:rPr>
          <w:sz w:val="20"/>
          <w:szCs w:val="20"/>
          <w:u w:val="single"/>
        </w:rPr>
        <w:t>VERGADERINGEN</w:t>
      </w:r>
    </w:p>
    <w:p w14:paraId="1B5DDE5C" w14:textId="7B2824FE" w:rsidR="001B10E0" w:rsidRPr="001C522C" w:rsidRDefault="001B10E0" w:rsidP="001B10E0">
      <w:pPr>
        <w:rPr>
          <w:sz w:val="20"/>
          <w:szCs w:val="20"/>
        </w:rPr>
      </w:pPr>
    </w:p>
    <w:p w14:paraId="4E201F9B" w14:textId="436A23CA" w:rsidR="001B10E0" w:rsidRPr="001C522C" w:rsidRDefault="001B10E0" w:rsidP="001B10E0">
      <w:pPr>
        <w:rPr>
          <w:sz w:val="20"/>
          <w:szCs w:val="20"/>
        </w:rPr>
      </w:pPr>
      <w:r w:rsidRPr="001C522C">
        <w:rPr>
          <w:sz w:val="20"/>
          <w:szCs w:val="20"/>
        </w:rPr>
        <w:t>Artikel 20</w:t>
      </w:r>
    </w:p>
    <w:p w14:paraId="59EBCDC1" w14:textId="5BC6A2CE" w:rsidR="001B10E0" w:rsidRPr="001C522C" w:rsidRDefault="001B10E0" w:rsidP="001B10E0">
      <w:pPr>
        <w:rPr>
          <w:sz w:val="20"/>
          <w:szCs w:val="20"/>
        </w:rPr>
      </w:pPr>
      <w:r w:rsidRPr="001C522C">
        <w:rPr>
          <w:sz w:val="20"/>
          <w:szCs w:val="20"/>
        </w:rPr>
        <w:t>De algemene ledenvergadering wordt, indien mogelijk, bij voorkeur gehouden binnen drie maanden na de start van het verenigingsjaar.</w:t>
      </w:r>
    </w:p>
    <w:p w14:paraId="6E60A9AD" w14:textId="44CD20F6" w:rsidR="001B10E0" w:rsidRPr="001C522C" w:rsidRDefault="001B10E0" w:rsidP="001B10E0">
      <w:pPr>
        <w:rPr>
          <w:sz w:val="20"/>
          <w:szCs w:val="20"/>
        </w:rPr>
      </w:pPr>
      <w:r w:rsidRPr="001C522C">
        <w:rPr>
          <w:sz w:val="20"/>
          <w:szCs w:val="20"/>
        </w:rPr>
        <w:t>Bij de aanvang van het verenigingsjaar wordt het jaarschema voor het volgende koorseizoen bepaald.</w:t>
      </w:r>
    </w:p>
    <w:p w14:paraId="0C764E71" w14:textId="31AC0D0F" w:rsidR="001B10E0" w:rsidRPr="001C522C" w:rsidRDefault="001B10E0" w:rsidP="001B10E0">
      <w:pPr>
        <w:rPr>
          <w:sz w:val="20"/>
          <w:szCs w:val="20"/>
        </w:rPr>
      </w:pPr>
    </w:p>
    <w:p w14:paraId="307DC148" w14:textId="561D3B2D" w:rsidR="001B10E0" w:rsidRPr="001C522C" w:rsidRDefault="001B10E0" w:rsidP="001B10E0">
      <w:pPr>
        <w:rPr>
          <w:sz w:val="20"/>
          <w:szCs w:val="20"/>
        </w:rPr>
      </w:pPr>
      <w:r w:rsidRPr="001C522C">
        <w:rPr>
          <w:sz w:val="20"/>
          <w:szCs w:val="20"/>
          <w:u w:val="single"/>
        </w:rPr>
        <w:t>COMMISSIES</w:t>
      </w:r>
    </w:p>
    <w:p w14:paraId="3A74089C" w14:textId="107B2BA8" w:rsidR="001B10E0" w:rsidRPr="001C522C" w:rsidRDefault="001B10E0" w:rsidP="001B10E0">
      <w:pPr>
        <w:rPr>
          <w:sz w:val="20"/>
          <w:szCs w:val="20"/>
        </w:rPr>
      </w:pPr>
    </w:p>
    <w:p w14:paraId="60467D7B" w14:textId="368B60AF" w:rsidR="001B10E0" w:rsidRPr="001C522C" w:rsidRDefault="001B10E0" w:rsidP="001B10E0">
      <w:pPr>
        <w:rPr>
          <w:sz w:val="20"/>
          <w:szCs w:val="20"/>
        </w:rPr>
      </w:pPr>
      <w:r w:rsidRPr="001C522C">
        <w:rPr>
          <w:sz w:val="20"/>
          <w:szCs w:val="20"/>
        </w:rPr>
        <w:t>Artikel 21</w:t>
      </w:r>
    </w:p>
    <w:p w14:paraId="1C08F750" w14:textId="590443B8" w:rsidR="001B10E0" w:rsidRPr="001C522C" w:rsidRDefault="001B10E0" w:rsidP="001B10E0">
      <w:pPr>
        <w:rPr>
          <w:sz w:val="20"/>
          <w:szCs w:val="20"/>
        </w:rPr>
      </w:pPr>
      <w:r w:rsidRPr="001C522C">
        <w:rPr>
          <w:sz w:val="20"/>
          <w:szCs w:val="20"/>
        </w:rPr>
        <w:t>De muziekcommissie bestaat uit minimaal vijf leden, waaronder de dirigent.</w:t>
      </w:r>
    </w:p>
    <w:p w14:paraId="689D9356" w14:textId="77777777" w:rsidR="001B10E0" w:rsidRPr="001C522C" w:rsidRDefault="001B10E0" w:rsidP="001B10E0">
      <w:pPr>
        <w:rPr>
          <w:sz w:val="20"/>
          <w:szCs w:val="20"/>
        </w:rPr>
      </w:pPr>
      <w:r w:rsidRPr="001C522C">
        <w:rPr>
          <w:sz w:val="20"/>
          <w:szCs w:val="20"/>
        </w:rPr>
        <w:t xml:space="preserve">De muziekcommissie heeft tot taak de dirigent te adviseren in de samenstelling van het repertoire. De dirigent stelt het definitieve repertoire vast. De muziekcommissie werkt in overleg met de bibliotheekcommissie. Eén der leden van de muziekcommissie rapporteert na elke vergadering aan het bestuur door middel van notulen. </w:t>
      </w:r>
    </w:p>
    <w:p w14:paraId="6D749741" w14:textId="00070794" w:rsidR="001B10E0" w:rsidRPr="001C522C" w:rsidRDefault="001B10E0" w:rsidP="001B10E0">
      <w:pPr>
        <w:rPr>
          <w:sz w:val="20"/>
          <w:szCs w:val="20"/>
        </w:rPr>
      </w:pPr>
      <w:r w:rsidRPr="001C522C">
        <w:rPr>
          <w:sz w:val="20"/>
          <w:szCs w:val="20"/>
        </w:rPr>
        <w:t xml:space="preserve">De concertcommissie heeft tot taak een themaconcert vorm te geven en daarvoor een begroting op te stellen. </w:t>
      </w:r>
    </w:p>
    <w:p w14:paraId="13A6DECF" w14:textId="24982CB4" w:rsidR="001B10E0" w:rsidRPr="001C522C" w:rsidRDefault="001B10E0" w:rsidP="001B10E0">
      <w:pPr>
        <w:rPr>
          <w:sz w:val="20"/>
          <w:szCs w:val="20"/>
        </w:rPr>
      </w:pPr>
      <w:r w:rsidRPr="001C522C">
        <w:rPr>
          <w:sz w:val="20"/>
          <w:szCs w:val="20"/>
        </w:rPr>
        <w:t xml:space="preserve">De ledencommissie zorgt voor attenties bij lief en leed, organiseren van evenementen, </w:t>
      </w:r>
      <w:proofErr w:type="spellStart"/>
      <w:r w:rsidRPr="001C522C">
        <w:rPr>
          <w:sz w:val="20"/>
          <w:szCs w:val="20"/>
        </w:rPr>
        <w:t>seizoensborrels</w:t>
      </w:r>
      <w:proofErr w:type="spellEnd"/>
      <w:r w:rsidRPr="001C522C">
        <w:rPr>
          <w:sz w:val="20"/>
          <w:szCs w:val="20"/>
        </w:rPr>
        <w:t>, bijhouden presentielijsten, verzorgen van koffie en klaarzetten van stoelen voor repetities.</w:t>
      </w:r>
    </w:p>
    <w:p w14:paraId="7CF7C6A6" w14:textId="6DA94943" w:rsidR="001B10E0" w:rsidRPr="001C522C" w:rsidRDefault="001B10E0" w:rsidP="001B10E0">
      <w:pPr>
        <w:rPr>
          <w:sz w:val="20"/>
          <w:szCs w:val="20"/>
        </w:rPr>
      </w:pPr>
      <w:r w:rsidRPr="001C522C">
        <w:rPr>
          <w:sz w:val="20"/>
          <w:szCs w:val="20"/>
        </w:rPr>
        <w:t>De public relations commissie verzorgt de nieuwsbrief, onderhoudt contacten met de pers, verzorgt posters en kaartjes voor concerten.</w:t>
      </w:r>
    </w:p>
    <w:p w14:paraId="126C843B" w14:textId="3BC34C31" w:rsidR="001B10E0" w:rsidRPr="001C522C" w:rsidRDefault="001B10E0" w:rsidP="001B10E0">
      <w:pPr>
        <w:rPr>
          <w:sz w:val="20"/>
          <w:szCs w:val="20"/>
        </w:rPr>
      </w:pPr>
      <w:r w:rsidRPr="001C522C">
        <w:rPr>
          <w:sz w:val="20"/>
          <w:szCs w:val="20"/>
        </w:rPr>
        <w:t>Webmaster, houdt de website bij.</w:t>
      </w:r>
    </w:p>
    <w:p w14:paraId="4E4EC998" w14:textId="3F98A53C" w:rsidR="001B10E0" w:rsidRPr="001C522C" w:rsidRDefault="001B10E0" w:rsidP="001B10E0">
      <w:pPr>
        <w:rPr>
          <w:sz w:val="20"/>
          <w:szCs w:val="20"/>
        </w:rPr>
      </w:pPr>
    </w:p>
    <w:p w14:paraId="5E07C08B" w14:textId="58B388C5" w:rsidR="001B10E0" w:rsidRPr="001C522C" w:rsidRDefault="001B10E0" w:rsidP="001B10E0">
      <w:pPr>
        <w:rPr>
          <w:sz w:val="20"/>
          <w:szCs w:val="20"/>
        </w:rPr>
      </w:pPr>
      <w:r w:rsidRPr="001C522C">
        <w:rPr>
          <w:sz w:val="20"/>
          <w:szCs w:val="20"/>
          <w:u w:val="single"/>
        </w:rPr>
        <w:t>KLEDING</w:t>
      </w:r>
    </w:p>
    <w:p w14:paraId="7A92D0EB" w14:textId="6D65C207" w:rsidR="001B10E0" w:rsidRPr="001C522C" w:rsidRDefault="001B10E0" w:rsidP="001B10E0">
      <w:pPr>
        <w:rPr>
          <w:sz w:val="20"/>
          <w:szCs w:val="20"/>
        </w:rPr>
      </w:pPr>
    </w:p>
    <w:p w14:paraId="73D16DB7" w14:textId="6230338C" w:rsidR="001B10E0" w:rsidRPr="001C522C" w:rsidRDefault="001B10E0" w:rsidP="001B10E0">
      <w:pPr>
        <w:rPr>
          <w:sz w:val="20"/>
          <w:szCs w:val="20"/>
        </w:rPr>
      </w:pPr>
      <w:r w:rsidRPr="001C522C">
        <w:rPr>
          <w:sz w:val="20"/>
          <w:szCs w:val="20"/>
        </w:rPr>
        <w:t>Artikel 22</w:t>
      </w:r>
    </w:p>
    <w:p w14:paraId="0DE10471" w14:textId="5DF8CBD8" w:rsidR="004C64AF" w:rsidRPr="006860AE" w:rsidRDefault="001B10E0" w:rsidP="001B10E0">
      <w:pPr>
        <w:rPr>
          <w:sz w:val="20"/>
          <w:szCs w:val="20"/>
        </w:rPr>
      </w:pPr>
      <w:r w:rsidRPr="001C522C">
        <w:rPr>
          <w:sz w:val="20"/>
          <w:szCs w:val="20"/>
        </w:rPr>
        <w:t>Bij uitvoering van concerten zijn de leden gehouden aan de kledingvoorschriften, die door de kledingcommissie, met goedkeuring van het bestuur zijn bepaald.</w:t>
      </w:r>
    </w:p>
    <w:p w14:paraId="17060BA1" w14:textId="77777777" w:rsidR="006860AE" w:rsidRDefault="006860AE" w:rsidP="001B10E0">
      <w:pPr>
        <w:rPr>
          <w:sz w:val="20"/>
          <w:szCs w:val="20"/>
          <w:u w:val="single"/>
        </w:rPr>
      </w:pPr>
    </w:p>
    <w:p w14:paraId="73CDB4CE" w14:textId="0C74140F" w:rsidR="001B10E0" w:rsidRPr="001C522C" w:rsidRDefault="001B10E0" w:rsidP="001B10E0">
      <w:pPr>
        <w:rPr>
          <w:sz w:val="20"/>
          <w:szCs w:val="20"/>
        </w:rPr>
      </w:pPr>
      <w:r w:rsidRPr="001C522C">
        <w:rPr>
          <w:sz w:val="20"/>
          <w:szCs w:val="20"/>
          <w:u w:val="single"/>
        </w:rPr>
        <w:t>SLOTBEPALING</w:t>
      </w:r>
    </w:p>
    <w:p w14:paraId="77786AC1" w14:textId="77777777" w:rsidR="004C64AF" w:rsidRPr="001C522C" w:rsidRDefault="004C64AF" w:rsidP="001B10E0">
      <w:pPr>
        <w:rPr>
          <w:sz w:val="20"/>
          <w:szCs w:val="20"/>
        </w:rPr>
      </w:pPr>
    </w:p>
    <w:p w14:paraId="31AD894F" w14:textId="757E77D8" w:rsidR="001B10E0" w:rsidRPr="001C522C" w:rsidRDefault="001B10E0" w:rsidP="001B10E0">
      <w:pPr>
        <w:rPr>
          <w:sz w:val="20"/>
          <w:szCs w:val="20"/>
        </w:rPr>
      </w:pPr>
      <w:r w:rsidRPr="001C522C">
        <w:rPr>
          <w:sz w:val="20"/>
          <w:szCs w:val="20"/>
        </w:rPr>
        <w:t>Artikel 23</w:t>
      </w:r>
    </w:p>
    <w:p w14:paraId="0FC885BE" w14:textId="01CDEC3C" w:rsidR="001B10E0" w:rsidRPr="001C522C" w:rsidRDefault="001B10E0" w:rsidP="001B10E0">
      <w:pPr>
        <w:rPr>
          <w:sz w:val="20"/>
          <w:szCs w:val="20"/>
        </w:rPr>
      </w:pPr>
      <w:r w:rsidRPr="001C522C">
        <w:rPr>
          <w:sz w:val="20"/>
          <w:szCs w:val="20"/>
        </w:rPr>
        <w:lastRenderedPageBreak/>
        <w:t>In alle gevallen waarin de statuten en het huishoudelijk reglement niet voorzien, beslist het bestuur.</w:t>
      </w:r>
    </w:p>
    <w:p w14:paraId="53EC70A5" w14:textId="77777777" w:rsidR="001B10E0" w:rsidRPr="001C522C" w:rsidRDefault="001B10E0" w:rsidP="001B10E0">
      <w:pPr>
        <w:rPr>
          <w:sz w:val="20"/>
          <w:szCs w:val="20"/>
        </w:rPr>
      </w:pPr>
    </w:p>
    <w:p w14:paraId="06C1EAF5" w14:textId="0839EFB4" w:rsidR="001B10E0" w:rsidRPr="001C522C" w:rsidRDefault="001B10E0" w:rsidP="001B10E0">
      <w:pPr>
        <w:rPr>
          <w:sz w:val="20"/>
          <w:szCs w:val="20"/>
        </w:rPr>
      </w:pPr>
      <w:r w:rsidRPr="001C522C">
        <w:rPr>
          <w:sz w:val="20"/>
          <w:szCs w:val="20"/>
        </w:rPr>
        <w:t>Artikel 24</w:t>
      </w:r>
    </w:p>
    <w:p w14:paraId="1BFD0191" w14:textId="786A0E9E" w:rsidR="001B10E0" w:rsidRPr="001C522C" w:rsidRDefault="001B10E0" w:rsidP="001B10E0">
      <w:pPr>
        <w:rPr>
          <w:sz w:val="20"/>
          <w:szCs w:val="20"/>
        </w:rPr>
      </w:pPr>
      <w:r w:rsidRPr="001C522C">
        <w:rPr>
          <w:sz w:val="20"/>
          <w:szCs w:val="20"/>
        </w:rPr>
        <w:t>Wijzigingen of aanvullingen kunnen alleen in dit huishoudelijk reglement worden aangebracht op de algemene ledenvergadering, bij meerderheid van het aantal uitgebrachte geldige stemmen.</w:t>
      </w:r>
    </w:p>
    <w:p w14:paraId="17BFCE9E" w14:textId="73B72D9A" w:rsidR="001B10E0" w:rsidRPr="001C522C" w:rsidRDefault="001B10E0" w:rsidP="001B10E0">
      <w:pPr>
        <w:rPr>
          <w:sz w:val="20"/>
          <w:szCs w:val="20"/>
        </w:rPr>
      </w:pPr>
      <w:r w:rsidRPr="001C522C">
        <w:rPr>
          <w:sz w:val="20"/>
          <w:szCs w:val="20"/>
        </w:rPr>
        <w:t>Zij treden in werking na verkregen goedkeuring op een door het bestuur te bepalen tijdstip, binnen het lopende verenigingsjaar.</w:t>
      </w:r>
    </w:p>
    <w:p w14:paraId="555D5E76" w14:textId="79FDB5E5" w:rsidR="001B10E0" w:rsidRPr="001C522C" w:rsidRDefault="001B10E0" w:rsidP="001B10E0">
      <w:pPr>
        <w:rPr>
          <w:sz w:val="20"/>
          <w:szCs w:val="20"/>
        </w:rPr>
      </w:pPr>
    </w:p>
    <w:p w14:paraId="15381B03" w14:textId="1CBA8084" w:rsidR="001B10E0" w:rsidRPr="001C522C" w:rsidRDefault="001B10E0" w:rsidP="001B10E0">
      <w:pPr>
        <w:rPr>
          <w:sz w:val="20"/>
          <w:szCs w:val="20"/>
        </w:rPr>
      </w:pPr>
      <w:r w:rsidRPr="001C522C">
        <w:rPr>
          <w:sz w:val="20"/>
          <w:szCs w:val="20"/>
        </w:rPr>
        <w:t>Dit reglement is voor het eerst in werking getreden bij aanvang van het verenigingsjaar 2014-2015.</w:t>
      </w:r>
    </w:p>
    <w:p w14:paraId="06928B4C" w14:textId="77777777" w:rsidR="00142819" w:rsidRPr="001C522C" w:rsidRDefault="00142819" w:rsidP="001B10E0">
      <w:pPr>
        <w:rPr>
          <w:sz w:val="20"/>
          <w:szCs w:val="20"/>
        </w:rPr>
      </w:pPr>
    </w:p>
    <w:sectPr w:rsidR="00142819" w:rsidRPr="001C522C" w:rsidSect="003362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A69"/>
    <w:multiLevelType w:val="hybridMultilevel"/>
    <w:tmpl w:val="C980EDD8"/>
    <w:lvl w:ilvl="0" w:tplc="04130003">
      <w:start w:val="1"/>
      <w:numFmt w:val="bullet"/>
      <w:lvlText w:val="o"/>
      <w:lvlJc w:val="left"/>
      <w:pPr>
        <w:ind w:left="1440" w:hanging="360"/>
      </w:pPr>
      <w:rPr>
        <w:rFonts w:ascii="Courier New" w:hAnsi="Courier New" w:cs="Courier New" w:hint="default"/>
      </w:rPr>
    </w:lvl>
    <w:lvl w:ilvl="1" w:tplc="04130001">
      <w:start w:val="1"/>
      <w:numFmt w:val="bullet"/>
      <w:lvlText w:val=""/>
      <w:lvlJc w:val="left"/>
      <w:pPr>
        <w:ind w:left="2160" w:hanging="360"/>
      </w:pPr>
      <w:rPr>
        <w:rFonts w:ascii="Symbol" w:hAnsi="Symbo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73E6B07"/>
    <w:multiLevelType w:val="hybridMultilevel"/>
    <w:tmpl w:val="61F6740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44944A5"/>
    <w:multiLevelType w:val="hybridMultilevel"/>
    <w:tmpl w:val="D3B0B52E"/>
    <w:lvl w:ilvl="0" w:tplc="04130001">
      <w:start w:val="1"/>
      <w:numFmt w:val="bullet"/>
      <w:lvlText w:val=""/>
      <w:lvlJc w:val="left"/>
      <w:pPr>
        <w:ind w:left="1776" w:hanging="360"/>
      </w:pPr>
      <w:rPr>
        <w:rFonts w:ascii="Symbol" w:hAnsi="Symbol" w:hint="default"/>
      </w:rPr>
    </w:lvl>
    <w:lvl w:ilvl="1" w:tplc="04130001">
      <w:start w:val="1"/>
      <w:numFmt w:val="bullet"/>
      <w:lvlText w:val=""/>
      <w:lvlJc w:val="left"/>
      <w:pPr>
        <w:ind w:left="2496" w:hanging="360"/>
      </w:pPr>
      <w:rPr>
        <w:rFonts w:ascii="Symbol" w:hAnsi="Symbol"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342933EE"/>
    <w:multiLevelType w:val="hybridMultilevel"/>
    <w:tmpl w:val="E36C5F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69B1777"/>
    <w:multiLevelType w:val="hybridMultilevel"/>
    <w:tmpl w:val="B1524458"/>
    <w:lvl w:ilvl="0" w:tplc="04130001">
      <w:start w:val="1"/>
      <w:numFmt w:val="bullet"/>
      <w:lvlText w:val=""/>
      <w:lvlJc w:val="left"/>
      <w:pPr>
        <w:ind w:left="1420" w:hanging="360"/>
      </w:pPr>
      <w:rPr>
        <w:rFonts w:ascii="Symbol" w:hAnsi="Symbol" w:hint="default"/>
      </w:rPr>
    </w:lvl>
    <w:lvl w:ilvl="1" w:tplc="04130003" w:tentative="1">
      <w:start w:val="1"/>
      <w:numFmt w:val="bullet"/>
      <w:lvlText w:val="o"/>
      <w:lvlJc w:val="left"/>
      <w:pPr>
        <w:ind w:left="2140" w:hanging="360"/>
      </w:pPr>
      <w:rPr>
        <w:rFonts w:ascii="Courier New" w:hAnsi="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5" w15:restartNumberingAfterBreak="0">
    <w:nsid w:val="41686D6D"/>
    <w:multiLevelType w:val="multilevel"/>
    <w:tmpl w:val="6C8460D8"/>
    <w:lvl w:ilvl="0">
      <w:start w:val="1"/>
      <w:numFmt w:val="bullet"/>
      <w:lvlText w:val=""/>
      <w:lvlJc w:val="left"/>
      <w:pPr>
        <w:tabs>
          <w:tab w:val="num" w:pos="3783"/>
        </w:tabs>
        <w:ind w:left="3783" w:hanging="360"/>
      </w:pPr>
      <w:rPr>
        <w:rFonts w:ascii="Symbol" w:hAnsi="Symbol" w:hint="default"/>
        <w:sz w:val="20"/>
      </w:rPr>
    </w:lvl>
    <w:lvl w:ilvl="1" w:tentative="1">
      <w:start w:val="1"/>
      <w:numFmt w:val="bullet"/>
      <w:lvlText w:val=""/>
      <w:lvlJc w:val="left"/>
      <w:pPr>
        <w:tabs>
          <w:tab w:val="num" w:pos="4503"/>
        </w:tabs>
        <w:ind w:left="4503" w:hanging="360"/>
      </w:pPr>
      <w:rPr>
        <w:rFonts w:ascii="Symbol" w:hAnsi="Symbol" w:hint="default"/>
        <w:sz w:val="20"/>
      </w:rPr>
    </w:lvl>
    <w:lvl w:ilvl="2" w:tentative="1">
      <w:start w:val="1"/>
      <w:numFmt w:val="bullet"/>
      <w:lvlText w:val=""/>
      <w:lvlJc w:val="left"/>
      <w:pPr>
        <w:tabs>
          <w:tab w:val="num" w:pos="5223"/>
        </w:tabs>
        <w:ind w:left="5223" w:hanging="360"/>
      </w:pPr>
      <w:rPr>
        <w:rFonts w:ascii="Symbol" w:hAnsi="Symbol" w:hint="default"/>
        <w:sz w:val="20"/>
      </w:rPr>
    </w:lvl>
    <w:lvl w:ilvl="3" w:tentative="1">
      <w:start w:val="1"/>
      <w:numFmt w:val="bullet"/>
      <w:lvlText w:val=""/>
      <w:lvlJc w:val="left"/>
      <w:pPr>
        <w:tabs>
          <w:tab w:val="num" w:pos="5943"/>
        </w:tabs>
        <w:ind w:left="5943" w:hanging="360"/>
      </w:pPr>
      <w:rPr>
        <w:rFonts w:ascii="Symbol" w:hAnsi="Symbol" w:hint="default"/>
        <w:sz w:val="20"/>
      </w:rPr>
    </w:lvl>
    <w:lvl w:ilvl="4" w:tentative="1">
      <w:start w:val="1"/>
      <w:numFmt w:val="bullet"/>
      <w:lvlText w:val=""/>
      <w:lvlJc w:val="left"/>
      <w:pPr>
        <w:tabs>
          <w:tab w:val="num" w:pos="6663"/>
        </w:tabs>
        <w:ind w:left="6663" w:hanging="360"/>
      </w:pPr>
      <w:rPr>
        <w:rFonts w:ascii="Symbol" w:hAnsi="Symbol" w:hint="default"/>
        <w:sz w:val="20"/>
      </w:rPr>
    </w:lvl>
    <w:lvl w:ilvl="5" w:tentative="1">
      <w:start w:val="1"/>
      <w:numFmt w:val="bullet"/>
      <w:lvlText w:val=""/>
      <w:lvlJc w:val="left"/>
      <w:pPr>
        <w:tabs>
          <w:tab w:val="num" w:pos="7383"/>
        </w:tabs>
        <w:ind w:left="7383" w:hanging="360"/>
      </w:pPr>
      <w:rPr>
        <w:rFonts w:ascii="Symbol" w:hAnsi="Symbol" w:hint="default"/>
        <w:sz w:val="20"/>
      </w:rPr>
    </w:lvl>
    <w:lvl w:ilvl="6" w:tentative="1">
      <w:start w:val="1"/>
      <w:numFmt w:val="bullet"/>
      <w:lvlText w:val=""/>
      <w:lvlJc w:val="left"/>
      <w:pPr>
        <w:tabs>
          <w:tab w:val="num" w:pos="8103"/>
        </w:tabs>
        <w:ind w:left="8103" w:hanging="360"/>
      </w:pPr>
      <w:rPr>
        <w:rFonts w:ascii="Symbol" w:hAnsi="Symbol" w:hint="default"/>
        <w:sz w:val="20"/>
      </w:rPr>
    </w:lvl>
    <w:lvl w:ilvl="7" w:tentative="1">
      <w:start w:val="1"/>
      <w:numFmt w:val="bullet"/>
      <w:lvlText w:val=""/>
      <w:lvlJc w:val="left"/>
      <w:pPr>
        <w:tabs>
          <w:tab w:val="num" w:pos="8823"/>
        </w:tabs>
        <w:ind w:left="8823" w:hanging="360"/>
      </w:pPr>
      <w:rPr>
        <w:rFonts w:ascii="Symbol" w:hAnsi="Symbol" w:hint="default"/>
        <w:sz w:val="20"/>
      </w:rPr>
    </w:lvl>
    <w:lvl w:ilvl="8" w:tentative="1">
      <w:start w:val="1"/>
      <w:numFmt w:val="bullet"/>
      <w:lvlText w:val=""/>
      <w:lvlJc w:val="left"/>
      <w:pPr>
        <w:tabs>
          <w:tab w:val="num" w:pos="9543"/>
        </w:tabs>
        <w:ind w:left="9543" w:hanging="360"/>
      </w:pPr>
      <w:rPr>
        <w:rFonts w:ascii="Symbol" w:hAnsi="Symbol" w:hint="default"/>
        <w:sz w:val="20"/>
      </w:rPr>
    </w:lvl>
  </w:abstractNum>
  <w:abstractNum w:abstractNumId="6" w15:restartNumberingAfterBreak="0">
    <w:nsid w:val="4E6B3179"/>
    <w:multiLevelType w:val="hybridMultilevel"/>
    <w:tmpl w:val="3C865F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FB04F20"/>
    <w:multiLevelType w:val="hybridMultilevel"/>
    <w:tmpl w:val="88466E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50521143"/>
    <w:multiLevelType w:val="hybridMultilevel"/>
    <w:tmpl w:val="6130E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A40D03"/>
    <w:multiLevelType w:val="hybridMultilevel"/>
    <w:tmpl w:val="B3705B5A"/>
    <w:lvl w:ilvl="0" w:tplc="04130003">
      <w:start w:val="1"/>
      <w:numFmt w:val="bullet"/>
      <w:lvlText w:val="o"/>
      <w:lvlJc w:val="left"/>
      <w:pPr>
        <w:ind w:left="1245" w:hanging="360"/>
      </w:pPr>
      <w:rPr>
        <w:rFonts w:ascii="Courier New" w:hAnsi="Courier New" w:cs="Courier New" w:hint="default"/>
      </w:rPr>
    </w:lvl>
    <w:lvl w:ilvl="1" w:tplc="04130003" w:tentative="1">
      <w:start w:val="1"/>
      <w:numFmt w:val="bullet"/>
      <w:lvlText w:val="o"/>
      <w:lvlJc w:val="left"/>
      <w:pPr>
        <w:ind w:left="1965" w:hanging="360"/>
      </w:pPr>
      <w:rPr>
        <w:rFonts w:ascii="Courier New" w:hAnsi="Courier New" w:hint="default"/>
      </w:rPr>
    </w:lvl>
    <w:lvl w:ilvl="2" w:tplc="04130005" w:tentative="1">
      <w:start w:val="1"/>
      <w:numFmt w:val="bullet"/>
      <w:lvlText w:val=""/>
      <w:lvlJc w:val="left"/>
      <w:pPr>
        <w:ind w:left="2685" w:hanging="360"/>
      </w:pPr>
      <w:rPr>
        <w:rFonts w:ascii="Wingdings" w:hAnsi="Wingdings" w:hint="default"/>
      </w:rPr>
    </w:lvl>
    <w:lvl w:ilvl="3" w:tplc="04130001" w:tentative="1">
      <w:start w:val="1"/>
      <w:numFmt w:val="bullet"/>
      <w:lvlText w:val=""/>
      <w:lvlJc w:val="left"/>
      <w:pPr>
        <w:ind w:left="3405" w:hanging="360"/>
      </w:pPr>
      <w:rPr>
        <w:rFonts w:ascii="Symbol" w:hAnsi="Symbol" w:hint="default"/>
      </w:rPr>
    </w:lvl>
    <w:lvl w:ilvl="4" w:tplc="04130003" w:tentative="1">
      <w:start w:val="1"/>
      <w:numFmt w:val="bullet"/>
      <w:lvlText w:val="o"/>
      <w:lvlJc w:val="left"/>
      <w:pPr>
        <w:ind w:left="4125" w:hanging="360"/>
      </w:pPr>
      <w:rPr>
        <w:rFonts w:ascii="Courier New" w:hAnsi="Courier New" w:hint="default"/>
      </w:rPr>
    </w:lvl>
    <w:lvl w:ilvl="5" w:tplc="04130005" w:tentative="1">
      <w:start w:val="1"/>
      <w:numFmt w:val="bullet"/>
      <w:lvlText w:val=""/>
      <w:lvlJc w:val="left"/>
      <w:pPr>
        <w:ind w:left="4845" w:hanging="360"/>
      </w:pPr>
      <w:rPr>
        <w:rFonts w:ascii="Wingdings" w:hAnsi="Wingdings" w:hint="default"/>
      </w:rPr>
    </w:lvl>
    <w:lvl w:ilvl="6" w:tplc="04130001" w:tentative="1">
      <w:start w:val="1"/>
      <w:numFmt w:val="bullet"/>
      <w:lvlText w:val=""/>
      <w:lvlJc w:val="left"/>
      <w:pPr>
        <w:ind w:left="5565" w:hanging="360"/>
      </w:pPr>
      <w:rPr>
        <w:rFonts w:ascii="Symbol" w:hAnsi="Symbol" w:hint="default"/>
      </w:rPr>
    </w:lvl>
    <w:lvl w:ilvl="7" w:tplc="04130003" w:tentative="1">
      <w:start w:val="1"/>
      <w:numFmt w:val="bullet"/>
      <w:lvlText w:val="o"/>
      <w:lvlJc w:val="left"/>
      <w:pPr>
        <w:ind w:left="6285" w:hanging="360"/>
      </w:pPr>
      <w:rPr>
        <w:rFonts w:ascii="Courier New" w:hAnsi="Courier New" w:hint="default"/>
      </w:rPr>
    </w:lvl>
    <w:lvl w:ilvl="8" w:tplc="04130005" w:tentative="1">
      <w:start w:val="1"/>
      <w:numFmt w:val="bullet"/>
      <w:lvlText w:val=""/>
      <w:lvlJc w:val="left"/>
      <w:pPr>
        <w:ind w:left="7005" w:hanging="360"/>
      </w:pPr>
      <w:rPr>
        <w:rFonts w:ascii="Wingdings" w:hAnsi="Wingdings" w:hint="default"/>
      </w:rPr>
    </w:lvl>
  </w:abstractNum>
  <w:abstractNum w:abstractNumId="10" w15:restartNumberingAfterBreak="0">
    <w:nsid w:val="58E17B55"/>
    <w:multiLevelType w:val="hybridMultilevel"/>
    <w:tmpl w:val="AF6E7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2F1704"/>
    <w:multiLevelType w:val="hybridMultilevel"/>
    <w:tmpl w:val="300C9814"/>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2" w15:restartNumberingAfterBreak="0">
    <w:nsid w:val="646260A2"/>
    <w:multiLevelType w:val="hybridMultilevel"/>
    <w:tmpl w:val="81A88A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2F320C5"/>
    <w:multiLevelType w:val="hybridMultilevel"/>
    <w:tmpl w:val="A000D16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7A06039E"/>
    <w:multiLevelType w:val="hybridMultilevel"/>
    <w:tmpl w:val="F29034B2"/>
    <w:lvl w:ilvl="0" w:tplc="04130003">
      <w:start w:val="1"/>
      <w:numFmt w:val="bullet"/>
      <w:lvlText w:val="o"/>
      <w:lvlJc w:val="left"/>
      <w:pPr>
        <w:ind w:left="1245" w:hanging="360"/>
      </w:pPr>
      <w:rPr>
        <w:rFonts w:ascii="Courier New" w:hAnsi="Courier New" w:cs="Courier New" w:hint="default"/>
      </w:rPr>
    </w:lvl>
    <w:lvl w:ilvl="1" w:tplc="04130003" w:tentative="1">
      <w:start w:val="1"/>
      <w:numFmt w:val="bullet"/>
      <w:lvlText w:val="o"/>
      <w:lvlJc w:val="left"/>
      <w:pPr>
        <w:ind w:left="1965" w:hanging="360"/>
      </w:pPr>
      <w:rPr>
        <w:rFonts w:ascii="Courier New" w:hAnsi="Courier New" w:hint="default"/>
      </w:rPr>
    </w:lvl>
    <w:lvl w:ilvl="2" w:tplc="04130005" w:tentative="1">
      <w:start w:val="1"/>
      <w:numFmt w:val="bullet"/>
      <w:lvlText w:val=""/>
      <w:lvlJc w:val="left"/>
      <w:pPr>
        <w:ind w:left="2685" w:hanging="360"/>
      </w:pPr>
      <w:rPr>
        <w:rFonts w:ascii="Wingdings" w:hAnsi="Wingdings" w:hint="default"/>
      </w:rPr>
    </w:lvl>
    <w:lvl w:ilvl="3" w:tplc="04130001" w:tentative="1">
      <w:start w:val="1"/>
      <w:numFmt w:val="bullet"/>
      <w:lvlText w:val=""/>
      <w:lvlJc w:val="left"/>
      <w:pPr>
        <w:ind w:left="3405" w:hanging="360"/>
      </w:pPr>
      <w:rPr>
        <w:rFonts w:ascii="Symbol" w:hAnsi="Symbol" w:hint="default"/>
      </w:rPr>
    </w:lvl>
    <w:lvl w:ilvl="4" w:tplc="04130003" w:tentative="1">
      <w:start w:val="1"/>
      <w:numFmt w:val="bullet"/>
      <w:lvlText w:val="o"/>
      <w:lvlJc w:val="left"/>
      <w:pPr>
        <w:ind w:left="4125" w:hanging="360"/>
      </w:pPr>
      <w:rPr>
        <w:rFonts w:ascii="Courier New" w:hAnsi="Courier New" w:hint="default"/>
      </w:rPr>
    </w:lvl>
    <w:lvl w:ilvl="5" w:tplc="04130005" w:tentative="1">
      <w:start w:val="1"/>
      <w:numFmt w:val="bullet"/>
      <w:lvlText w:val=""/>
      <w:lvlJc w:val="left"/>
      <w:pPr>
        <w:ind w:left="4845" w:hanging="360"/>
      </w:pPr>
      <w:rPr>
        <w:rFonts w:ascii="Wingdings" w:hAnsi="Wingdings" w:hint="default"/>
      </w:rPr>
    </w:lvl>
    <w:lvl w:ilvl="6" w:tplc="04130001" w:tentative="1">
      <w:start w:val="1"/>
      <w:numFmt w:val="bullet"/>
      <w:lvlText w:val=""/>
      <w:lvlJc w:val="left"/>
      <w:pPr>
        <w:ind w:left="5565" w:hanging="360"/>
      </w:pPr>
      <w:rPr>
        <w:rFonts w:ascii="Symbol" w:hAnsi="Symbol" w:hint="default"/>
      </w:rPr>
    </w:lvl>
    <w:lvl w:ilvl="7" w:tplc="04130003" w:tentative="1">
      <w:start w:val="1"/>
      <w:numFmt w:val="bullet"/>
      <w:lvlText w:val="o"/>
      <w:lvlJc w:val="left"/>
      <w:pPr>
        <w:ind w:left="6285" w:hanging="360"/>
      </w:pPr>
      <w:rPr>
        <w:rFonts w:ascii="Courier New" w:hAnsi="Courier New" w:hint="default"/>
      </w:rPr>
    </w:lvl>
    <w:lvl w:ilvl="8" w:tplc="04130005" w:tentative="1">
      <w:start w:val="1"/>
      <w:numFmt w:val="bullet"/>
      <w:lvlText w:val=""/>
      <w:lvlJc w:val="left"/>
      <w:pPr>
        <w:ind w:left="7005" w:hanging="360"/>
      </w:pPr>
      <w:rPr>
        <w:rFonts w:ascii="Wingdings" w:hAnsi="Wingdings" w:hint="default"/>
      </w:rPr>
    </w:lvl>
  </w:abstractNum>
  <w:abstractNum w:abstractNumId="15" w15:restartNumberingAfterBreak="0">
    <w:nsid w:val="7F006A44"/>
    <w:multiLevelType w:val="hybridMultilevel"/>
    <w:tmpl w:val="020C00CC"/>
    <w:lvl w:ilvl="0" w:tplc="04130003">
      <w:start w:val="1"/>
      <w:numFmt w:val="bullet"/>
      <w:lvlText w:val="o"/>
      <w:lvlJc w:val="left"/>
      <w:pPr>
        <w:ind w:left="1245" w:hanging="360"/>
      </w:pPr>
      <w:rPr>
        <w:rFonts w:ascii="Courier New" w:hAnsi="Courier New" w:cs="Courier New" w:hint="default"/>
      </w:rPr>
    </w:lvl>
    <w:lvl w:ilvl="1" w:tplc="04130003" w:tentative="1">
      <w:start w:val="1"/>
      <w:numFmt w:val="bullet"/>
      <w:lvlText w:val="o"/>
      <w:lvlJc w:val="left"/>
      <w:pPr>
        <w:ind w:left="1965" w:hanging="360"/>
      </w:pPr>
      <w:rPr>
        <w:rFonts w:ascii="Courier New" w:hAnsi="Courier New" w:hint="default"/>
      </w:rPr>
    </w:lvl>
    <w:lvl w:ilvl="2" w:tplc="04130005" w:tentative="1">
      <w:start w:val="1"/>
      <w:numFmt w:val="bullet"/>
      <w:lvlText w:val=""/>
      <w:lvlJc w:val="left"/>
      <w:pPr>
        <w:ind w:left="2685" w:hanging="360"/>
      </w:pPr>
      <w:rPr>
        <w:rFonts w:ascii="Wingdings" w:hAnsi="Wingdings" w:hint="default"/>
      </w:rPr>
    </w:lvl>
    <w:lvl w:ilvl="3" w:tplc="04130001" w:tentative="1">
      <w:start w:val="1"/>
      <w:numFmt w:val="bullet"/>
      <w:lvlText w:val=""/>
      <w:lvlJc w:val="left"/>
      <w:pPr>
        <w:ind w:left="3405" w:hanging="360"/>
      </w:pPr>
      <w:rPr>
        <w:rFonts w:ascii="Symbol" w:hAnsi="Symbol" w:hint="default"/>
      </w:rPr>
    </w:lvl>
    <w:lvl w:ilvl="4" w:tplc="04130003" w:tentative="1">
      <w:start w:val="1"/>
      <w:numFmt w:val="bullet"/>
      <w:lvlText w:val="o"/>
      <w:lvlJc w:val="left"/>
      <w:pPr>
        <w:ind w:left="4125" w:hanging="360"/>
      </w:pPr>
      <w:rPr>
        <w:rFonts w:ascii="Courier New" w:hAnsi="Courier New" w:hint="default"/>
      </w:rPr>
    </w:lvl>
    <w:lvl w:ilvl="5" w:tplc="04130005" w:tentative="1">
      <w:start w:val="1"/>
      <w:numFmt w:val="bullet"/>
      <w:lvlText w:val=""/>
      <w:lvlJc w:val="left"/>
      <w:pPr>
        <w:ind w:left="4845" w:hanging="360"/>
      </w:pPr>
      <w:rPr>
        <w:rFonts w:ascii="Wingdings" w:hAnsi="Wingdings" w:hint="default"/>
      </w:rPr>
    </w:lvl>
    <w:lvl w:ilvl="6" w:tplc="04130001" w:tentative="1">
      <w:start w:val="1"/>
      <w:numFmt w:val="bullet"/>
      <w:lvlText w:val=""/>
      <w:lvlJc w:val="left"/>
      <w:pPr>
        <w:ind w:left="5565" w:hanging="360"/>
      </w:pPr>
      <w:rPr>
        <w:rFonts w:ascii="Symbol" w:hAnsi="Symbol" w:hint="default"/>
      </w:rPr>
    </w:lvl>
    <w:lvl w:ilvl="7" w:tplc="04130003" w:tentative="1">
      <w:start w:val="1"/>
      <w:numFmt w:val="bullet"/>
      <w:lvlText w:val="o"/>
      <w:lvlJc w:val="left"/>
      <w:pPr>
        <w:ind w:left="6285" w:hanging="360"/>
      </w:pPr>
      <w:rPr>
        <w:rFonts w:ascii="Courier New" w:hAnsi="Courier New" w:hint="default"/>
      </w:rPr>
    </w:lvl>
    <w:lvl w:ilvl="8" w:tplc="04130005" w:tentative="1">
      <w:start w:val="1"/>
      <w:numFmt w:val="bullet"/>
      <w:lvlText w:val=""/>
      <w:lvlJc w:val="left"/>
      <w:pPr>
        <w:ind w:left="7005"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6"/>
  </w:num>
  <w:num w:numId="6">
    <w:abstractNumId w:val="3"/>
  </w:num>
  <w:num w:numId="7">
    <w:abstractNumId w:val="5"/>
  </w:num>
  <w:num w:numId="8">
    <w:abstractNumId w:val="11"/>
  </w:num>
  <w:num w:numId="9">
    <w:abstractNumId w:val="2"/>
  </w:num>
  <w:num w:numId="10">
    <w:abstractNumId w:val="9"/>
  </w:num>
  <w:num w:numId="11">
    <w:abstractNumId w:val="14"/>
  </w:num>
  <w:num w:numId="12">
    <w:abstractNumId w:val="15"/>
  </w:num>
  <w:num w:numId="13">
    <w:abstractNumId w:val="13"/>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9D"/>
    <w:rsid w:val="00051C33"/>
    <w:rsid w:val="000C721A"/>
    <w:rsid w:val="000E5EE8"/>
    <w:rsid w:val="00142819"/>
    <w:rsid w:val="00156973"/>
    <w:rsid w:val="001B10E0"/>
    <w:rsid w:val="001C0209"/>
    <w:rsid w:val="001C522C"/>
    <w:rsid w:val="001E2F34"/>
    <w:rsid w:val="002128F9"/>
    <w:rsid w:val="002517C8"/>
    <w:rsid w:val="0033014D"/>
    <w:rsid w:val="0033625D"/>
    <w:rsid w:val="003A29B5"/>
    <w:rsid w:val="003B7577"/>
    <w:rsid w:val="00402168"/>
    <w:rsid w:val="00474CE7"/>
    <w:rsid w:val="004B33AB"/>
    <w:rsid w:val="004B5280"/>
    <w:rsid w:val="004C64AF"/>
    <w:rsid w:val="004E24E9"/>
    <w:rsid w:val="005E057B"/>
    <w:rsid w:val="006860AE"/>
    <w:rsid w:val="006E31DC"/>
    <w:rsid w:val="009373C6"/>
    <w:rsid w:val="009E27AD"/>
    <w:rsid w:val="00A01C5C"/>
    <w:rsid w:val="00A862C5"/>
    <w:rsid w:val="00AA249B"/>
    <w:rsid w:val="00AA4B5E"/>
    <w:rsid w:val="00AE2797"/>
    <w:rsid w:val="00B055BA"/>
    <w:rsid w:val="00B1443D"/>
    <w:rsid w:val="00B55C52"/>
    <w:rsid w:val="00B808C7"/>
    <w:rsid w:val="00CB35C5"/>
    <w:rsid w:val="00DA7EC1"/>
    <w:rsid w:val="00DF4F9D"/>
    <w:rsid w:val="00EF5A9E"/>
    <w:rsid w:val="00F97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AA22"/>
  <w15:chartTrackingRefBased/>
  <w15:docId w15:val="{562BADF7-2A78-0743-B2E1-9BBB12F0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4F9D"/>
    <w:pPr>
      <w:ind w:left="720"/>
      <w:contextualSpacing/>
    </w:pPr>
  </w:style>
  <w:style w:type="paragraph" w:styleId="Normaalweb">
    <w:name w:val="Normal (Web)"/>
    <w:basedOn w:val="Standaard"/>
    <w:uiPriority w:val="99"/>
    <w:semiHidden/>
    <w:unhideWhenUsed/>
    <w:rsid w:val="00A862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A8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125">
      <w:bodyDiv w:val="1"/>
      <w:marLeft w:val="0"/>
      <w:marRight w:val="0"/>
      <w:marTop w:val="0"/>
      <w:marBottom w:val="0"/>
      <w:divBdr>
        <w:top w:val="none" w:sz="0" w:space="0" w:color="auto"/>
        <w:left w:val="none" w:sz="0" w:space="0" w:color="auto"/>
        <w:bottom w:val="none" w:sz="0" w:space="0" w:color="auto"/>
        <w:right w:val="none" w:sz="0" w:space="0" w:color="auto"/>
      </w:divBdr>
      <w:divsChild>
        <w:div w:id="178141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7408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Hoogeboom</dc:creator>
  <cp:keywords/>
  <dc:description/>
  <cp:lastModifiedBy>Gebruiker</cp:lastModifiedBy>
  <cp:revision>2</cp:revision>
  <cp:lastPrinted>2022-02-07T13:09:00Z</cp:lastPrinted>
  <dcterms:created xsi:type="dcterms:W3CDTF">2022-03-01T10:19:00Z</dcterms:created>
  <dcterms:modified xsi:type="dcterms:W3CDTF">2022-03-01T10:19:00Z</dcterms:modified>
</cp:coreProperties>
</file>